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49"/>
      </w:tblGrid>
      <w:tr w:rsidR="002D5993" w:rsidRPr="00205A00" w:rsidTr="002D5993">
        <w:trPr>
          <w:trHeight w:val="1550"/>
        </w:trPr>
        <w:tc>
          <w:tcPr>
            <w:tcW w:w="10349" w:type="dxa"/>
          </w:tcPr>
          <w:p w:rsidR="002D5993" w:rsidRPr="008222A7" w:rsidRDefault="002D5993" w:rsidP="00E53547">
            <w:pPr>
              <w:pStyle w:val="Heading5"/>
              <w:jc w:val="center"/>
              <w:rPr>
                <w:color w:val="auto"/>
                <w:sz w:val="20"/>
              </w:rPr>
            </w:pPr>
          </w:p>
          <w:p w:rsidR="002D5993" w:rsidRPr="00876BD1" w:rsidRDefault="002D5993" w:rsidP="00165D8C">
            <w:pPr>
              <w:pStyle w:val="Heading5"/>
              <w:jc w:val="center"/>
            </w:pPr>
            <w:r w:rsidRPr="008222A7">
              <w:rPr>
                <w:color w:val="auto"/>
                <w:sz w:val="20"/>
              </w:rPr>
              <w:t>KIRTLINGTON PARISH COUNCIL</w:t>
            </w:r>
            <w:r w:rsidR="00AD3179">
              <w:rPr>
                <w:color w:val="auto"/>
                <w:sz w:val="20"/>
              </w:rPr>
              <w:t xml:space="preserve">  </w:t>
            </w:r>
          </w:p>
          <w:p w:rsidR="00963A1A" w:rsidRDefault="002D5993" w:rsidP="00963A1A">
            <w:pPr>
              <w:tabs>
                <w:tab w:val="left" w:pos="1227"/>
                <w:tab w:val="center" w:pos="4641"/>
              </w:tabs>
              <w:jc w:val="center"/>
              <w:rPr>
                <w:b/>
                <w:bCs/>
                <w:sz w:val="20"/>
                <w:szCs w:val="20"/>
                <w:u w:val="single"/>
              </w:rPr>
            </w:pPr>
            <w:r>
              <w:rPr>
                <w:b/>
                <w:bCs/>
                <w:sz w:val="20"/>
                <w:szCs w:val="20"/>
                <w:u w:val="single"/>
              </w:rPr>
              <w:t xml:space="preserve">Minutes of the </w:t>
            </w:r>
            <w:r w:rsidR="00EE54A7">
              <w:rPr>
                <w:b/>
                <w:bCs/>
                <w:sz w:val="20"/>
                <w:szCs w:val="20"/>
                <w:u w:val="single"/>
              </w:rPr>
              <w:t xml:space="preserve">Annual </w:t>
            </w:r>
            <w:r w:rsidR="0083661D">
              <w:rPr>
                <w:b/>
                <w:bCs/>
                <w:sz w:val="20"/>
                <w:szCs w:val="20"/>
                <w:u w:val="single"/>
              </w:rPr>
              <w:t>Council Me</w:t>
            </w:r>
            <w:r w:rsidR="00EE54A7">
              <w:rPr>
                <w:b/>
                <w:bCs/>
                <w:sz w:val="20"/>
                <w:szCs w:val="20"/>
                <w:u w:val="single"/>
              </w:rPr>
              <w:t xml:space="preserve">eting </w:t>
            </w:r>
            <w:r w:rsidR="0083661D">
              <w:rPr>
                <w:b/>
                <w:bCs/>
                <w:sz w:val="20"/>
                <w:szCs w:val="20"/>
                <w:u w:val="single"/>
              </w:rPr>
              <w:t xml:space="preserve">(AGM) </w:t>
            </w:r>
            <w:r w:rsidR="00EE54A7">
              <w:rPr>
                <w:b/>
                <w:bCs/>
                <w:sz w:val="20"/>
                <w:szCs w:val="20"/>
                <w:u w:val="single"/>
              </w:rPr>
              <w:t xml:space="preserve">of the </w:t>
            </w:r>
            <w:r>
              <w:rPr>
                <w:b/>
                <w:bCs/>
                <w:sz w:val="20"/>
                <w:szCs w:val="20"/>
                <w:u w:val="single"/>
              </w:rPr>
              <w:t>Parish Council</w:t>
            </w:r>
          </w:p>
          <w:p w:rsidR="002D5993" w:rsidRDefault="002D5993" w:rsidP="00963A1A">
            <w:pPr>
              <w:tabs>
                <w:tab w:val="left" w:pos="1227"/>
                <w:tab w:val="center" w:pos="4641"/>
              </w:tabs>
              <w:jc w:val="center"/>
              <w:rPr>
                <w:b/>
                <w:bCs/>
                <w:sz w:val="20"/>
                <w:szCs w:val="20"/>
                <w:u w:val="single"/>
              </w:rPr>
            </w:pPr>
            <w:proofErr w:type="gramStart"/>
            <w:r>
              <w:rPr>
                <w:b/>
                <w:bCs/>
                <w:sz w:val="20"/>
                <w:szCs w:val="20"/>
                <w:u w:val="single"/>
              </w:rPr>
              <w:t>held</w:t>
            </w:r>
            <w:proofErr w:type="gramEnd"/>
            <w:r>
              <w:rPr>
                <w:b/>
                <w:bCs/>
                <w:sz w:val="20"/>
                <w:szCs w:val="20"/>
                <w:u w:val="single"/>
              </w:rPr>
              <w:t xml:space="preserve"> in the Village Hall</w:t>
            </w:r>
            <w:r w:rsidR="00963A1A">
              <w:rPr>
                <w:b/>
                <w:bCs/>
                <w:sz w:val="20"/>
                <w:szCs w:val="20"/>
                <w:u w:val="single"/>
              </w:rPr>
              <w:t xml:space="preserve"> </w:t>
            </w:r>
            <w:r>
              <w:rPr>
                <w:b/>
                <w:bCs/>
                <w:sz w:val="20"/>
                <w:szCs w:val="20"/>
                <w:u w:val="single"/>
              </w:rPr>
              <w:t>on Tuesday</w:t>
            </w:r>
            <w:r w:rsidR="00C461FF">
              <w:rPr>
                <w:b/>
                <w:bCs/>
                <w:sz w:val="20"/>
                <w:szCs w:val="20"/>
                <w:u w:val="single"/>
              </w:rPr>
              <w:t xml:space="preserve"> </w:t>
            </w:r>
            <w:r w:rsidR="00EE54A7">
              <w:rPr>
                <w:b/>
                <w:bCs/>
                <w:sz w:val="20"/>
                <w:szCs w:val="20"/>
                <w:u w:val="single"/>
              </w:rPr>
              <w:t>8</w:t>
            </w:r>
            <w:r w:rsidR="00EE54A7" w:rsidRPr="00EE54A7">
              <w:rPr>
                <w:b/>
                <w:bCs/>
                <w:sz w:val="20"/>
                <w:szCs w:val="20"/>
                <w:u w:val="single"/>
                <w:vertAlign w:val="superscript"/>
              </w:rPr>
              <w:t>th</w:t>
            </w:r>
            <w:r w:rsidR="00EE54A7">
              <w:rPr>
                <w:b/>
                <w:bCs/>
                <w:sz w:val="20"/>
                <w:szCs w:val="20"/>
                <w:u w:val="single"/>
              </w:rPr>
              <w:t xml:space="preserve"> May </w:t>
            </w:r>
            <w:r w:rsidR="002517EA">
              <w:rPr>
                <w:b/>
                <w:bCs/>
                <w:sz w:val="20"/>
                <w:szCs w:val="20"/>
                <w:u w:val="single"/>
              </w:rPr>
              <w:t xml:space="preserve">2018 </w:t>
            </w:r>
            <w:r>
              <w:rPr>
                <w:b/>
                <w:bCs/>
                <w:sz w:val="20"/>
                <w:szCs w:val="20"/>
                <w:u w:val="single"/>
              </w:rPr>
              <w:t xml:space="preserve">at </w:t>
            </w:r>
            <w:r w:rsidR="00963A1A">
              <w:rPr>
                <w:b/>
                <w:bCs/>
                <w:sz w:val="20"/>
                <w:szCs w:val="20"/>
                <w:u w:val="single"/>
              </w:rPr>
              <w:t>7.00</w:t>
            </w:r>
            <w:r w:rsidR="0059325C">
              <w:rPr>
                <w:b/>
                <w:bCs/>
                <w:sz w:val="20"/>
                <w:szCs w:val="20"/>
                <w:u w:val="single"/>
              </w:rPr>
              <w:t xml:space="preserve"> </w:t>
            </w:r>
            <w:r>
              <w:rPr>
                <w:b/>
                <w:bCs/>
                <w:sz w:val="20"/>
                <w:szCs w:val="20"/>
                <w:u w:val="single"/>
              </w:rPr>
              <w:t>p.m.</w:t>
            </w:r>
          </w:p>
          <w:p w:rsidR="002D5993" w:rsidRDefault="002D5993" w:rsidP="00E53547"/>
          <w:p w:rsidR="00EE54A7" w:rsidRDefault="002D5993" w:rsidP="00F73DA5">
            <w:pPr>
              <w:pStyle w:val="Heading4"/>
              <w:ind w:left="1440" w:hanging="1440"/>
              <w:rPr>
                <w:b w:val="0"/>
                <w:u w:val="none"/>
              </w:rPr>
            </w:pPr>
            <w:r w:rsidRPr="00AE0EF0">
              <w:rPr>
                <w:bCs w:val="0"/>
                <w:u w:val="none"/>
              </w:rPr>
              <w:t>Present:</w:t>
            </w:r>
            <w:r w:rsidRPr="00754E78">
              <w:rPr>
                <w:u w:val="none"/>
              </w:rPr>
              <w:t xml:space="preserve">  </w:t>
            </w:r>
            <w:r w:rsidRPr="00754E78">
              <w:rPr>
                <w:u w:val="none"/>
              </w:rPr>
              <w:tab/>
            </w:r>
            <w:r w:rsidRPr="00E94C28">
              <w:rPr>
                <w:b w:val="0"/>
                <w:u w:val="none"/>
              </w:rPr>
              <w:t>S Jenkins</w:t>
            </w:r>
            <w:r w:rsidR="002517EA">
              <w:rPr>
                <w:b w:val="0"/>
                <w:u w:val="none"/>
              </w:rPr>
              <w:t xml:space="preserve"> (from 7.14 p.m.)</w:t>
            </w:r>
            <w:r w:rsidRPr="00E94C28">
              <w:rPr>
                <w:b w:val="0"/>
                <w:u w:val="none"/>
              </w:rPr>
              <w:t>, Mrs R Powles (Clerk)</w:t>
            </w:r>
            <w:r w:rsidR="009862AC">
              <w:rPr>
                <w:b w:val="0"/>
                <w:u w:val="none"/>
              </w:rPr>
              <w:t xml:space="preserve">, </w:t>
            </w:r>
            <w:r w:rsidR="00A9529E">
              <w:rPr>
                <w:b w:val="0"/>
                <w:u w:val="none"/>
              </w:rPr>
              <w:t>D Pratt (outgoing Chairman, until 7.</w:t>
            </w:r>
            <w:r w:rsidR="00F00AF8">
              <w:rPr>
                <w:b w:val="0"/>
                <w:u w:val="none"/>
              </w:rPr>
              <w:t>20</w:t>
            </w:r>
            <w:r w:rsidR="00A9529E">
              <w:rPr>
                <w:b w:val="0"/>
                <w:u w:val="none"/>
              </w:rPr>
              <w:t xml:space="preserve"> p.m.), </w:t>
            </w:r>
            <w:r w:rsidR="00EE54A7">
              <w:rPr>
                <w:b w:val="0"/>
                <w:u w:val="none"/>
              </w:rPr>
              <w:t>D Richardson (</w:t>
            </w:r>
            <w:r w:rsidR="002517EA">
              <w:rPr>
                <w:b w:val="0"/>
                <w:u w:val="none"/>
              </w:rPr>
              <w:t xml:space="preserve">duly </w:t>
            </w:r>
            <w:r w:rsidR="00EE54A7">
              <w:rPr>
                <w:b w:val="0"/>
                <w:u w:val="none"/>
              </w:rPr>
              <w:t xml:space="preserve">elected Chairman), </w:t>
            </w:r>
            <w:r w:rsidR="009862AC">
              <w:rPr>
                <w:b w:val="0"/>
                <w:u w:val="none"/>
              </w:rPr>
              <w:t>R Sadler</w:t>
            </w:r>
            <w:r w:rsidR="00A9529E">
              <w:rPr>
                <w:b w:val="0"/>
                <w:u w:val="none"/>
              </w:rPr>
              <w:t>;</w:t>
            </w:r>
          </w:p>
          <w:p w:rsidR="002D5993" w:rsidRPr="00E94C28" w:rsidRDefault="00EE54A7" w:rsidP="00F73DA5">
            <w:pPr>
              <w:pStyle w:val="Heading4"/>
              <w:ind w:left="1440" w:hanging="1440"/>
              <w:rPr>
                <w:b w:val="0"/>
                <w:u w:val="none"/>
              </w:rPr>
            </w:pPr>
            <w:r>
              <w:rPr>
                <w:bCs w:val="0"/>
                <w:u w:val="none"/>
              </w:rPr>
              <w:t xml:space="preserve">                             </w:t>
            </w:r>
            <w:r>
              <w:rPr>
                <w:b w:val="0"/>
                <w:u w:val="none"/>
              </w:rPr>
              <w:t>Cllr Carmen Griffiths (Oxfordshire CC, until 7.14 p.m.)</w:t>
            </w:r>
          </w:p>
          <w:p w:rsidR="00287C5D" w:rsidRDefault="00B908EA">
            <w:pPr>
              <w:rPr>
                <w:sz w:val="20"/>
                <w:szCs w:val="20"/>
                <w:lang w:val="en-US"/>
              </w:rPr>
            </w:pPr>
            <w:r>
              <w:rPr>
                <w:b/>
                <w:sz w:val="20"/>
                <w:szCs w:val="20"/>
                <w:lang w:val="en-US"/>
              </w:rPr>
              <w:t>In attendance</w:t>
            </w:r>
            <w:r>
              <w:rPr>
                <w:sz w:val="20"/>
                <w:szCs w:val="20"/>
                <w:lang w:val="en-US"/>
              </w:rPr>
              <w:t>:</w:t>
            </w:r>
            <w:r w:rsidR="002D5993">
              <w:rPr>
                <w:sz w:val="20"/>
                <w:szCs w:val="20"/>
                <w:lang w:val="en-US"/>
              </w:rPr>
              <w:t xml:space="preserve">    </w:t>
            </w:r>
            <w:proofErr w:type="spellStart"/>
            <w:r w:rsidR="00EE54A7">
              <w:rPr>
                <w:sz w:val="20"/>
                <w:szCs w:val="20"/>
                <w:lang w:val="en-US"/>
              </w:rPr>
              <w:t>Mrs</w:t>
            </w:r>
            <w:proofErr w:type="spellEnd"/>
            <w:r w:rsidR="00EE54A7">
              <w:rPr>
                <w:sz w:val="20"/>
                <w:szCs w:val="20"/>
                <w:lang w:val="en-US"/>
              </w:rPr>
              <w:t xml:space="preserve"> J </w:t>
            </w:r>
            <w:proofErr w:type="spellStart"/>
            <w:r w:rsidR="00EE54A7">
              <w:rPr>
                <w:sz w:val="20"/>
                <w:szCs w:val="20"/>
                <w:lang w:val="en-US"/>
              </w:rPr>
              <w:t>Shackleton</w:t>
            </w:r>
            <w:proofErr w:type="spellEnd"/>
            <w:r w:rsidR="00EE54A7">
              <w:rPr>
                <w:sz w:val="20"/>
                <w:szCs w:val="20"/>
                <w:lang w:val="en-US"/>
              </w:rPr>
              <w:t xml:space="preserve"> (until Item 11)</w:t>
            </w:r>
          </w:p>
          <w:p w:rsidR="00287C5D" w:rsidRDefault="008D1B37" w:rsidP="009862AC">
            <w:pPr>
              <w:rPr>
                <w:sz w:val="16"/>
                <w:szCs w:val="16"/>
                <w:lang w:val="en-US"/>
              </w:rPr>
            </w:pPr>
            <w:r>
              <w:rPr>
                <w:sz w:val="20"/>
                <w:szCs w:val="20"/>
                <w:lang w:val="en-US"/>
              </w:rPr>
              <w:t xml:space="preserve">                            </w:t>
            </w:r>
          </w:p>
        </w:tc>
      </w:tr>
    </w:tbl>
    <w:p w:rsidR="00B67628" w:rsidRDefault="00B67628"/>
    <w:tbl>
      <w:tblPr>
        <w:tblW w:w="10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1"/>
        <w:gridCol w:w="624"/>
      </w:tblGrid>
      <w:tr w:rsidR="00997871" w:rsidRPr="00205A00" w:rsidTr="00997871">
        <w:trPr>
          <w:trHeight w:val="475"/>
        </w:trPr>
        <w:tc>
          <w:tcPr>
            <w:tcW w:w="9751" w:type="dxa"/>
          </w:tcPr>
          <w:p w:rsidR="00997871" w:rsidRPr="00C112AB" w:rsidRDefault="00997871" w:rsidP="009E5FA4">
            <w:pPr>
              <w:rPr>
                <w:b/>
                <w:sz w:val="20"/>
                <w:szCs w:val="20"/>
                <w:lang w:val="en-US"/>
              </w:rPr>
            </w:pPr>
          </w:p>
        </w:tc>
        <w:tc>
          <w:tcPr>
            <w:tcW w:w="624" w:type="dxa"/>
          </w:tcPr>
          <w:p w:rsidR="00796B2A" w:rsidRDefault="00796B2A" w:rsidP="006131E7">
            <w:pPr>
              <w:pStyle w:val="Heading5"/>
              <w:rPr>
                <w:color w:val="auto"/>
                <w:sz w:val="14"/>
                <w:szCs w:val="14"/>
              </w:rPr>
            </w:pPr>
          </w:p>
          <w:p w:rsidR="00997871" w:rsidRPr="00796B2A" w:rsidRDefault="00796B2A" w:rsidP="006131E7">
            <w:pPr>
              <w:pStyle w:val="Heading5"/>
              <w:rPr>
                <w:color w:val="auto"/>
                <w:sz w:val="14"/>
                <w:szCs w:val="14"/>
              </w:rPr>
            </w:pPr>
            <w:r w:rsidRPr="00796B2A">
              <w:rPr>
                <w:color w:val="auto"/>
                <w:sz w:val="14"/>
                <w:szCs w:val="14"/>
              </w:rPr>
              <w:t>Action</w:t>
            </w:r>
          </w:p>
        </w:tc>
      </w:tr>
      <w:tr w:rsidR="00997871" w:rsidRPr="00205A00" w:rsidTr="00997871">
        <w:trPr>
          <w:trHeight w:val="475"/>
        </w:trPr>
        <w:tc>
          <w:tcPr>
            <w:tcW w:w="9751" w:type="dxa"/>
          </w:tcPr>
          <w:p w:rsidR="00287C5D" w:rsidRDefault="00287C5D">
            <w:pPr>
              <w:jc w:val="right"/>
              <w:rPr>
                <w:sz w:val="20"/>
              </w:rPr>
            </w:pPr>
          </w:p>
          <w:p w:rsidR="00EE54A7" w:rsidRDefault="00A9529E" w:rsidP="007D3240">
            <w:pPr>
              <w:pStyle w:val="ListParagraph"/>
              <w:ind w:left="0"/>
              <w:rPr>
                <w:sz w:val="20"/>
                <w:szCs w:val="20"/>
                <w:lang w:val="fr-FR"/>
              </w:rPr>
            </w:pPr>
            <w:r>
              <w:rPr>
                <w:sz w:val="20"/>
                <w:szCs w:val="20"/>
                <w:lang w:val="fr-FR"/>
              </w:rPr>
              <w:t xml:space="preserve">Cllr Pratt </w:t>
            </w:r>
            <w:proofErr w:type="spellStart"/>
            <w:r>
              <w:rPr>
                <w:sz w:val="20"/>
                <w:szCs w:val="20"/>
                <w:lang w:val="fr-FR"/>
              </w:rPr>
              <w:t>invited</w:t>
            </w:r>
            <w:proofErr w:type="spellEnd"/>
            <w:r>
              <w:rPr>
                <w:sz w:val="20"/>
                <w:szCs w:val="20"/>
                <w:lang w:val="fr-FR"/>
              </w:rPr>
              <w:t xml:space="preserve"> </w:t>
            </w:r>
            <w:r w:rsidR="002517EA">
              <w:rPr>
                <w:sz w:val="20"/>
                <w:szCs w:val="20"/>
                <w:lang w:val="fr-FR"/>
              </w:rPr>
              <w:t xml:space="preserve">Cllr Griffiths to report on </w:t>
            </w:r>
            <w:proofErr w:type="spellStart"/>
            <w:r w:rsidR="002517EA">
              <w:rPr>
                <w:sz w:val="20"/>
                <w:szCs w:val="20"/>
                <w:lang w:val="fr-FR"/>
              </w:rPr>
              <w:t>County</w:t>
            </w:r>
            <w:proofErr w:type="spellEnd"/>
            <w:r w:rsidR="002517EA">
              <w:rPr>
                <w:sz w:val="20"/>
                <w:szCs w:val="20"/>
                <w:lang w:val="fr-FR"/>
              </w:rPr>
              <w:t xml:space="preserve"> </w:t>
            </w:r>
            <w:proofErr w:type="spellStart"/>
            <w:r w:rsidR="002517EA">
              <w:rPr>
                <w:sz w:val="20"/>
                <w:szCs w:val="20"/>
                <w:lang w:val="fr-FR"/>
              </w:rPr>
              <w:t>matters</w:t>
            </w:r>
            <w:proofErr w:type="spellEnd"/>
            <w:r w:rsidR="002517EA">
              <w:rPr>
                <w:sz w:val="20"/>
                <w:szCs w:val="20"/>
                <w:lang w:val="fr-FR"/>
              </w:rPr>
              <w:t xml:space="preserve">.  The </w:t>
            </w:r>
            <w:proofErr w:type="spellStart"/>
            <w:r w:rsidR="002517EA">
              <w:rPr>
                <w:sz w:val="20"/>
                <w:szCs w:val="20"/>
                <w:lang w:val="fr-FR"/>
              </w:rPr>
              <w:t>Highways</w:t>
            </w:r>
            <w:proofErr w:type="spellEnd"/>
            <w:r w:rsidR="002517EA">
              <w:rPr>
                <w:sz w:val="20"/>
                <w:szCs w:val="20"/>
                <w:lang w:val="fr-FR"/>
              </w:rPr>
              <w:t xml:space="preserve"> </w:t>
            </w:r>
            <w:proofErr w:type="spellStart"/>
            <w:r w:rsidR="002517EA">
              <w:rPr>
                <w:sz w:val="20"/>
                <w:szCs w:val="20"/>
                <w:lang w:val="fr-FR"/>
              </w:rPr>
              <w:t>department</w:t>
            </w:r>
            <w:proofErr w:type="spellEnd"/>
            <w:r w:rsidR="002517EA">
              <w:rPr>
                <w:sz w:val="20"/>
                <w:szCs w:val="20"/>
                <w:lang w:val="fr-FR"/>
              </w:rPr>
              <w:t xml:space="preserve"> </w:t>
            </w:r>
            <w:proofErr w:type="spellStart"/>
            <w:r w:rsidR="002517EA">
              <w:rPr>
                <w:sz w:val="20"/>
                <w:szCs w:val="20"/>
                <w:lang w:val="fr-FR"/>
              </w:rPr>
              <w:t>had</w:t>
            </w:r>
            <w:proofErr w:type="spellEnd"/>
            <w:r w:rsidR="002517EA">
              <w:rPr>
                <w:sz w:val="20"/>
                <w:szCs w:val="20"/>
                <w:lang w:val="fr-FR"/>
              </w:rPr>
              <w:t xml:space="preserve"> </w:t>
            </w:r>
            <w:proofErr w:type="spellStart"/>
            <w:r w:rsidR="002517EA">
              <w:rPr>
                <w:sz w:val="20"/>
                <w:szCs w:val="20"/>
                <w:lang w:val="fr-FR"/>
              </w:rPr>
              <w:t>acquired</w:t>
            </w:r>
            <w:proofErr w:type="spellEnd"/>
            <w:r w:rsidR="002517EA">
              <w:rPr>
                <w:sz w:val="20"/>
                <w:szCs w:val="20"/>
                <w:lang w:val="fr-FR"/>
              </w:rPr>
              <w:t xml:space="preserve"> a new « dragon </w:t>
            </w:r>
            <w:proofErr w:type="spellStart"/>
            <w:r w:rsidR="002517EA">
              <w:rPr>
                <w:sz w:val="20"/>
                <w:szCs w:val="20"/>
                <w:lang w:val="fr-FR"/>
              </w:rPr>
              <w:t>patcher</w:t>
            </w:r>
            <w:proofErr w:type="spellEnd"/>
            <w:r w:rsidR="002517EA">
              <w:rPr>
                <w:sz w:val="20"/>
                <w:szCs w:val="20"/>
                <w:lang w:val="fr-FR"/>
              </w:rPr>
              <w:t xml:space="preserve"> »  for more </w:t>
            </w:r>
            <w:proofErr w:type="spellStart"/>
            <w:r w:rsidR="002517EA">
              <w:rPr>
                <w:sz w:val="20"/>
                <w:szCs w:val="20"/>
                <w:lang w:val="fr-FR"/>
              </w:rPr>
              <w:t>cost</w:t>
            </w:r>
            <w:proofErr w:type="spellEnd"/>
            <w:r w:rsidR="002517EA">
              <w:rPr>
                <w:sz w:val="20"/>
                <w:szCs w:val="20"/>
                <w:lang w:val="fr-FR"/>
              </w:rPr>
              <w:t xml:space="preserve">-effective surface </w:t>
            </w:r>
            <w:proofErr w:type="spellStart"/>
            <w:r w:rsidR="002517EA">
              <w:rPr>
                <w:sz w:val="20"/>
                <w:szCs w:val="20"/>
                <w:lang w:val="fr-FR"/>
              </w:rPr>
              <w:t>repairs</w:t>
            </w:r>
            <w:proofErr w:type="spellEnd"/>
            <w:r w:rsidR="002517EA">
              <w:rPr>
                <w:sz w:val="20"/>
                <w:szCs w:val="20"/>
                <w:lang w:val="fr-FR"/>
              </w:rPr>
              <w:t xml:space="preserve">.  The </w:t>
            </w:r>
            <w:proofErr w:type="spellStart"/>
            <w:r w:rsidR="002517EA">
              <w:rPr>
                <w:sz w:val="20"/>
                <w:szCs w:val="20"/>
                <w:lang w:val="fr-FR"/>
              </w:rPr>
              <w:t>County</w:t>
            </w:r>
            <w:proofErr w:type="spellEnd"/>
            <w:r w:rsidR="002517EA">
              <w:rPr>
                <w:sz w:val="20"/>
                <w:szCs w:val="20"/>
                <w:lang w:val="fr-FR"/>
              </w:rPr>
              <w:t xml:space="preserve"> Council </w:t>
            </w:r>
            <w:proofErr w:type="spellStart"/>
            <w:r w:rsidR="002517EA">
              <w:rPr>
                <w:sz w:val="20"/>
                <w:szCs w:val="20"/>
                <w:lang w:val="fr-FR"/>
              </w:rPr>
              <w:t>had</w:t>
            </w:r>
            <w:proofErr w:type="spellEnd"/>
            <w:r w:rsidR="002517EA">
              <w:rPr>
                <w:sz w:val="20"/>
                <w:szCs w:val="20"/>
                <w:lang w:val="fr-FR"/>
              </w:rPr>
              <w:t xml:space="preserve"> </w:t>
            </w:r>
            <w:proofErr w:type="spellStart"/>
            <w:r w:rsidR="002517EA">
              <w:rPr>
                <w:sz w:val="20"/>
                <w:szCs w:val="20"/>
                <w:lang w:val="fr-FR"/>
              </w:rPr>
              <w:t>agreed</w:t>
            </w:r>
            <w:proofErr w:type="spellEnd"/>
            <w:r w:rsidR="002517EA">
              <w:rPr>
                <w:sz w:val="20"/>
                <w:szCs w:val="20"/>
                <w:lang w:val="fr-FR"/>
              </w:rPr>
              <w:t xml:space="preserve"> the </w:t>
            </w:r>
            <w:proofErr w:type="spellStart"/>
            <w:r w:rsidR="002517EA">
              <w:rPr>
                <w:sz w:val="20"/>
                <w:szCs w:val="20"/>
                <w:lang w:val="fr-FR"/>
              </w:rPr>
              <w:t>fund</w:t>
            </w:r>
            <w:proofErr w:type="spellEnd"/>
            <w:r w:rsidR="002517EA">
              <w:rPr>
                <w:sz w:val="20"/>
                <w:szCs w:val="20"/>
                <w:lang w:val="fr-FR"/>
              </w:rPr>
              <w:t xml:space="preserve"> </w:t>
            </w:r>
            <w:proofErr w:type="spellStart"/>
            <w:r w:rsidR="002517EA">
              <w:rPr>
                <w:sz w:val="20"/>
                <w:szCs w:val="20"/>
                <w:lang w:val="fr-FR"/>
              </w:rPr>
              <w:t>available</w:t>
            </w:r>
            <w:proofErr w:type="spellEnd"/>
            <w:r w:rsidR="002517EA">
              <w:rPr>
                <w:sz w:val="20"/>
                <w:szCs w:val="20"/>
                <w:lang w:val="fr-FR"/>
              </w:rPr>
              <w:t xml:space="preserve"> to </w:t>
            </w:r>
            <w:proofErr w:type="spellStart"/>
            <w:r w:rsidR="002517EA">
              <w:rPr>
                <w:sz w:val="20"/>
                <w:szCs w:val="20"/>
                <w:lang w:val="fr-FR"/>
              </w:rPr>
              <w:t>its</w:t>
            </w:r>
            <w:proofErr w:type="spellEnd"/>
            <w:r w:rsidR="002517EA">
              <w:rPr>
                <w:sz w:val="20"/>
                <w:szCs w:val="20"/>
                <w:lang w:val="fr-FR"/>
              </w:rPr>
              <w:t xml:space="preserve"> </w:t>
            </w:r>
            <w:proofErr w:type="spellStart"/>
            <w:r w:rsidR="002517EA">
              <w:rPr>
                <w:sz w:val="20"/>
                <w:szCs w:val="20"/>
                <w:lang w:val="fr-FR"/>
              </w:rPr>
              <w:t>Councillors</w:t>
            </w:r>
            <w:proofErr w:type="spellEnd"/>
            <w:r w:rsidR="002517EA">
              <w:rPr>
                <w:sz w:val="20"/>
                <w:szCs w:val="20"/>
                <w:lang w:val="fr-FR"/>
              </w:rPr>
              <w:t xml:space="preserve"> for </w:t>
            </w:r>
            <w:proofErr w:type="spellStart"/>
            <w:r w:rsidR="002517EA">
              <w:rPr>
                <w:sz w:val="20"/>
                <w:szCs w:val="20"/>
                <w:lang w:val="fr-FR"/>
              </w:rPr>
              <w:t>expenditure</w:t>
            </w:r>
            <w:proofErr w:type="spellEnd"/>
            <w:r w:rsidR="002517EA">
              <w:rPr>
                <w:sz w:val="20"/>
                <w:szCs w:val="20"/>
                <w:lang w:val="fr-FR"/>
              </w:rPr>
              <w:t xml:space="preserve"> by </w:t>
            </w:r>
            <w:proofErr w:type="spellStart"/>
            <w:r w:rsidR="002517EA">
              <w:rPr>
                <w:sz w:val="20"/>
                <w:szCs w:val="20"/>
                <w:lang w:val="fr-FR"/>
              </w:rPr>
              <w:t>parishes</w:t>
            </w:r>
            <w:proofErr w:type="spellEnd"/>
            <w:r w:rsidR="002517EA">
              <w:rPr>
                <w:sz w:val="20"/>
                <w:szCs w:val="20"/>
                <w:lang w:val="fr-FR"/>
              </w:rPr>
              <w:t xml:space="preserve"> </w:t>
            </w:r>
            <w:r w:rsidR="00AA1AC7">
              <w:rPr>
                <w:sz w:val="20"/>
                <w:szCs w:val="20"/>
                <w:lang w:val="fr-FR"/>
              </w:rPr>
              <w:t xml:space="preserve">on </w:t>
            </w:r>
            <w:r w:rsidR="00FE19A6" w:rsidRPr="00FE19A6">
              <w:rPr>
                <w:bCs/>
                <w:sz w:val="20"/>
                <w:szCs w:val="20"/>
              </w:rPr>
              <w:t>Highways needs and community group projects</w:t>
            </w:r>
            <w:r w:rsidR="00FE19A6">
              <w:rPr>
                <w:sz w:val="20"/>
                <w:szCs w:val="20"/>
                <w:lang w:val="fr-FR"/>
              </w:rPr>
              <w:t xml:space="preserve"> and </w:t>
            </w:r>
            <w:proofErr w:type="spellStart"/>
            <w:r w:rsidR="00FE19A6">
              <w:rPr>
                <w:sz w:val="20"/>
                <w:szCs w:val="20"/>
                <w:lang w:val="fr-FR"/>
              </w:rPr>
              <w:t>criteria</w:t>
            </w:r>
            <w:proofErr w:type="spellEnd"/>
            <w:r w:rsidR="00FE19A6">
              <w:rPr>
                <w:sz w:val="20"/>
                <w:szCs w:val="20"/>
                <w:lang w:val="fr-FR"/>
              </w:rPr>
              <w:t xml:space="preserve"> </w:t>
            </w:r>
            <w:proofErr w:type="spellStart"/>
            <w:r w:rsidR="00FE19A6">
              <w:rPr>
                <w:sz w:val="20"/>
                <w:szCs w:val="20"/>
                <w:lang w:val="fr-FR"/>
              </w:rPr>
              <w:t>would</w:t>
            </w:r>
            <w:proofErr w:type="spellEnd"/>
            <w:r w:rsidR="00FE19A6">
              <w:rPr>
                <w:sz w:val="20"/>
                <w:szCs w:val="20"/>
                <w:lang w:val="fr-FR"/>
              </w:rPr>
              <w:t xml:space="preserve"> </w:t>
            </w:r>
            <w:proofErr w:type="spellStart"/>
            <w:r w:rsidR="00FE19A6">
              <w:rPr>
                <w:sz w:val="20"/>
                <w:szCs w:val="20"/>
                <w:lang w:val="fr-FR"/>
              </w:rPr>
              <w:t>be</w:t>
            </w:r>
            <w:proofErr w:type="spellEnd"/>
            <w:r w:rsidR="00FE19A6">
              <w:rPr>
                <w:sz w:val="20"/>
                <w:szCs w:val="20"/>
                <w:lang w:val="fr-FR"/>
              </w:rPr>
              <w:t xml:space="preserve"> </w:t>
            </w:r>
            <w:proofErr w:type="spellStart"/>
            <w:r w:rsidR="00FE19A6">
              <w:rPr>
                <w:sz w:val="20"/>
                <w:szCs w:val="20"/>
                <w:lang w:val="fr-FR"/>
              </w:rPr>
              <w:t>finalised</w:t>
            </w:r>
            <w:proofErr w:type="spellEnd"/>
            <w:r w:rsidR="00FE19A6">
              <w:rPr>
                <w:sz w:val="20"/>
                <w:szCs w:val="20"/>
                <w:lang w:val="fr-FR"/>
              </w:rPr>
              <w:t xml:space="preserve"> the </w:t>
            </w:r>
            <w:proofErr w:type="spellStart"/>
            <w:r w:rsidR="00FE19A6">
              <w:rPr>
                <w:sz w:val="20"/>
                <w:szCs w:val="20"/>
                <w:lang w:val="fr-FR"/>
              </w:rPr>
              <w:t>following</w:t>
            </w:r>
            <w:proofErr w:type="spellEnd"/>
            <w:r w:rsidR="00FE19A6">
              <w:rPr>
                <w:sz w:val="20"/>
                <w:szCs w:val="20"/>
                <w:lang w:val="fr-FR"/>
              </w:rPr>
              <w:t xml:space="preserve"> </w:t>
            </w:r>
            <w:proofErr w:type="spellStart"/>
            <w:r w:rsidR="00FE19A6">
              <w:rPr>
                <w:sz w:val="20"/>
                <w:szCs w:val="20"/>
                <w:lang w:val="fr-FR"/>
              </w:rPr>
              <w:t>week</w:t>
            </w:r>
            <w:proofErr w:type="spellEnd"/>
            <w:r w:rsidR="00FE19A6">
              <w:rPr>
                <w:sz w:val="20"/>
                <w:szCs w:val="20"/>
                <w:lang w:val="fr-FR"/>
              </w:rPr>
              <w:t xml:space="preserve">.  </w:t>
            </w:r>
            <w:proofErr w:type="spellStart"/>
            <w:r w:rsidR="00FE19A6">
              <w:rPr>
                <w:sz w:val="20"/>
                <w:szCs w:val="20"/>
                <w:lang w:val="fr-FR"/>
              </w:rPr>
              <w:t>Potholes</w:t>
            </w:r>
            <w:proofErr w:type="spellEnd"/>
            <w:r w:rsidR="002517EA">
              <w:rPr>
                <w:sz w:val="20"/>
                <w:szCs w:val="20"/>
                <w:lang w:val="fr-FR"/>
              </w:rPr>
              <w:t xml:space="preserve"> </w:t>
            </w:r>
            <w:proofErr w:type="spellStart"/>
            <w:r w:rsidR="002517EA">
              <w:rPr>
                <w:sz w:val="20"/>
                <w:szCs w:val="20"/>
                <w:lang w:val="fr-FR"/>
              </w:rPr>
              <w:t>would</w:t>
            </w:r>
            <w:proofErr w:type="spellEnd"/>
            <w:r w:rsidR="002517EA">
              <w:rPr>
                <w:sz w:val="20"/>
                <w:szCs w:val="20"/>
                <w:lang w:val="fr-FR"/>
              </w:rPr>
              <w:t xml:space="preserve"> </w:t>
            </w:r>
            <w:proofErr w:type="spellStart"/>
            <w:r w:rsidR="002517EA">
              <w:rPr>
                <w:sz w:val="20"/>
                <w:szCs w:val="20"/>
                <w:lang w:val="fr-FR"/>
              </w:rPr>
              <w:t>be</w:t>
            </w:r>
            <w:proofErr w:type="spellEnd"/>
            <w:r w:rsidR="002517EA">
              <w:rPr>
                <w:sz w:val="20"/>
                <w:szCs w:val="20"/>
                <w:lang w:val="fr-FR"/>
              </w:rPr>
              <w:t xml:space="preserve"> </w:t>
            </w:r>
            <w:proofErr w:type="spellStart"/>
            <w:r w:rsidR="002517EA">
              <w:rPr>
                <w:sz w:val="20"/>
                <w:szCs w:val="20"/>
                <w:lang w:val="fr-FR"/>
              </w:rPr>
              <w:t>excluded</w:t>
            </w:r>
            <w:proofErr w:type="spellEnd"/>
            <w:r w:rsidR="002517EA">
              <w:rPr>
                <w:sz w:val="20"/>
                <w:szCs w:val="20"/>
                <w:lang w:val="fr-FR"/>
              </w:rPr>
              <w:t xml:space="preserve"> but </w:t>
            </w:r>
            <w:proofErr w:type="spellStart"/>
            <w:r w:rsidR="002517EA">
              <w:rPr>
                <w:sz w:val="20"/>
                <w:szCs w:val="20"/>
                <w:lang w:val="fr-FR"/>
              </w:rPr>
              <w:t>other</w:t>
            </w:r>
            <w:proofErr w:type="spellEnd"/>
            <w:r w:rsidR="002517EA">
              <w:rPr>
                <w:sz w:val="20"/>
                <w:szCs w:val="20"/>
                <w:lang w:val="fr-FR"/>
              </w:rPr>
              <w:t xml:space="preserve"> </w:t>
            </w:r>
            <w:proofErr w:type="spellStart"/>
            <w:r w:rsidR="002517EA">
              <w:rPr>
                <w:sz w:val="20"/>
                <w:szCs w:val="20"/>
                <w:lang w:val="fr-FR"/>
              </w:rPr>
              <w:t>repairs</w:t>
            </w:r>
            <w:proofErr w:type="spellEnd"/>
            <w:r w:rsidR="002517EA">
              <w:rPr>
                <w:sz w:val="20"/>
                <w:szCs w:val="20"/>
                <w:lang w:val="fr-FR"/>
              </w:rPr>
              <w:t xml:space="preserve"> </w:t>
            </w:r>
            <w:proofErr w:type="spellStart"/>
            <w:r w:rsidR="002517EA">
              <w:rPr>
                <w:sz w:val="20"/>
                <w:szCs w:val="20"/>
                <w:lang w:val="fr-FR"/>
              </w:rPr>
              <w:t>would</w:t>
            </w:r>
            <w:proofErr w:type="spellEnd"/>
            <w:r w:rsidR="002517EA">
              <w:rPr>
                <w:sz w:val="20"/>
                <w:szCs w:val="20"/>
                <w:lang w:val="fr-FR"/>
              </w:rPr>
              <w:t xml:space="preserve"> </w:t>
            </w:r>
            <w:proofErr w:type="spellStart"/>
            <w:r w:rsidR="002517EA">
              <w:rPr>
                <w:sz w:val="20"/>
                <w:szCs w:val="20"/>
                <w:lang w:val="fr-FR"/>
              </w:rPr>
              <w:t>be</w:t>
            </w:r>
            <w:proofErr w:type="spellEnd"/>
            <w:r w:rsidR="002517EA">
              <w:rPr>
                <w:sz w:val="20"/>
                <w:szCs w:val="20"/>
                <w:lang w:val="fr-FR"/>
              </w:rPr>
              <w:t xml:space="preserve"> </w:t>
            </w:r>
            <w:proofErr w:type="spellStart"/>
            <w:r w:rsidR="002517EA">
              <w:rPr>
                <w:sz w:val="20"/>
                <w:szCs w:val="20"/>
                <w:lang w:val="fr-FR"/>
              </w:rPr>
              <w:t>suitable</w:t>
            </w:r>
            <w:proofErr w:type="spellEnd"/>
            <w:r w:rsidR="002517EA">
              <w:rPr>
                <w:sz w:val="20"/>
                <w:szCs w:val="20"/>
                <w:lang w:val="fr-FR"/>
              </w:rPr>
              <w:t xml:space="preserve">.  </w:t>
            </w:r>
            <w:r w:rsidR="00F00AF8">
              <w:rPr>
                <w:sz w:val="20"/>
                <w:szCs w:val="20"/>
                <w:lang w:val="fr-FR"/>
              </w:rPr>
              <w:t xml:space="preserve">As a </w:t>
            </w:r>
            <w:proofErr w:type="spellStart"/>
            <w:r w:rsidR="00F00AF8">
              <w:rPr>
                <w:sz w:val="20"/>
                <w:szCs w:val="20"/>
                <w:lang w:val="fr-FR"/>
              </w:rPr>
              <w:t>separate</w:t>
            </w:r>
            <w:proofErr w:type="spellEnd"/>
            <w:r w:rsidR="00F00AF8">
              <w:rPr>
                <w:sz w:val="20"/>
                <w:szCs w:val="20"/>
                <w:lang w:val="fr-FR"/>
              </w:rPr>
              <w:t xml:space="preserve"> </w:t>
            </w:r>
            <w:proofErr w:type="spellStart"/>
            <w:r w:rsidR="00F00AF8">
              <w:rPr>
                <w:sz w:val="20"/>
                <w:szCs w:val="20"/>
                <w:lang w:val="fr-FR"/>
              </w:rPr>
              <w:t>matter</w:t>
            </w:r>
            <w:proofErr w:type="spellEnd"/>
            <w:r w:rsidR="00F00AF8">
              <w:rPr>
                <w:sz w:val="20"/>
                <w:szCs w:val="20"/>
                <w:lang w:val="fr-FR"/>
              </w:rPr>
              <w:t xml:space="preserve"> the </w:t>
            </w:r>
            <w:proofErr w:type="spellStart"/>
            <w:r w:rsidR="00F00AF8">
              <w:rPr>
                <w:sz w:val="20"/>
                <w:szCs w:val="20"/>
                <w:lang w:val="fr-FR"/>
              </w:rPr>
              <w:t>Highways</w:t>
            </w:r>
            <w:proofErr w:type="spellEnd"/>
            <w:r w:rsidR="00F00AF8">
              <w:rPr>
                <w:sz w:val="20"/>
                <w:szCs w:val="20"/>
                <w:lang w:val="fr-FR"/>
              </w:rPr>
              <w:t xml:space="preserve"> </w:t>
            </w:r>
            <w:proofErr w:type="spellStart"/>
            <w:r w:rsidR="00F00AF8">
              <w:rPr>
                <w:sz w:val="20"/>
                <w:szCs w:val="20"/>
                <w:lang w:val="fr-FR"/>
              </w:rPr>
              <w:t>department</w:t>
            </w:r>
            <w:proofErr w:type="spellEnd"/>
            <w:r w:rsidR="00F00AF8">
              <w:rPr>
                <w:sz w:val="20"/>
                <w:szCs w:val="20"/>
                <w:lang w:val="fr-FR"/>
              </w:rPr>
              <w:t xml:space="preserve"> </w:t>
            </w:r>
            <w:proofErr w:type="spellStart"/>
            <w:r w:rsidR="00F00AF8">
              <w:rPr>
                <w:sz w:val="20"/>
                <w:szCs w:val="20"/>
                <w:lang w:val="fr-FR"/>
              </w:rPr>
              <w:t>had</w:t>
            </w:r>
            <w:proofErr w:type="spellEnd"/>
            <w:r w:rsidR="00F00AF8">
              <w:rPr>
                <w:sz w:val="20"/>
                <w:szCs w:val="20"/>
                <w:lang w:val="fr-FR"/>
              </w:rPr>
              <w:t xml:space="preserve"> been </w:t>
            </w:r>
            <w:proofErr w:type="spellStart"/>
            <w:r w:rsidR="00F00AF8">
              <w:rPr>
                <w:sz w:val="20"/>
                <w:szCs w:val="20"/>
                <w:lang w:val="fr-FR"/>
              </w:rPr>
              <w:t>allocated</w:t>
            </w:r>
            <w:proofErr w:type="spellEnd"/>
            <w:r w:rsidR="00F00AF8">
              <w:rPr>
                <w:sz w:val="20"/>
                <w:szCs w:val="20"/>
                <w:lang w:val="fr-FR"/>
              </w:rPr>
              <w:t xml:space="preserve"> </w:t>
            </w:r>
            <w:proofErr w:type="spellStart"/>
            <w:r w:rsidR="00F00AF8">
              <w:rPr>
                <w:sz w:val="20"/>
                <w:szCs w:val="20"/>
                <w:lang w:val="fr-FR"/>
              </w:rPr>
              <w:t>its</w:t>
            </w:r>
            <w:proofErr w:type="spellEnd"/>
            <w:r w:rsidR="00F00AF8">
              <w:rPr>
                <w:sz w:val="20"/>
                <w:szCs w:val="20"/>
                <w:lang w:val="fr-FR"/>
              </w:rPr>
              <w:t xml:space="preserve"> budget for the new Financial </w:t>
            </w:r>
            <w:proofErr w:type="spellStart"/>
            <w:r w:rsidR="00F00AF8">
              <w:rPr>
                <w:sz w:val="20"/>
                <w:szCs w:val="20"/>
                <w:lang w:val="fr-FR"/>
              </w:rPr>
              <w:t>Year</w:t>
            </w:r>
            <w:proofErr w:type="spellEnd"/>
            <w:r w:rsidR="00F00AF8">
              <w:rPr>
                <w:sz w:val="20"/>
                <w:szCs w:val="20"/>
                <w:lang w:val="fr-FR"/>
              </w:rPr>
              <w:t xml:space="preserve"> and </w:t>
            </w:r>
            <w:proofErr w:type="spellStart"/>
            <w:r w:rsidR="00F00AF8">
              <w:rPr>
                <w:sz w:val="20"/>
                <w:szCs w:val="20"/>
                <w:lang w:val="fr-FR"/>
              </w:rPr>
              <w:t>so</w:t>
            </w:r>
            <w:proofErr w:type="spellEnd"/>
            <w:r w:rsidR="00F00AF8">
              <w:rPr>
                <w:sz w:val="20"/>
                <w:szCs w:val="20"/>
                <w:lang w:val="fr-FR"/>
              </w:rPr>
              <w:t xml:space="preserve"> </w:t>
            </w:r>
            <w:proofErr w:type="spellStart"/>
            <w:r w:rsidR="00F00AF8">
              <w:rPr>
                <w:sz w:val="20"/>
                <w:szCs w:val="20"/>
                <w:lang w:val="fr-FR"/>
              </w:rPr>
              <w:t>s</w:t>
            </w:r>
            <w:r w:rsidR="002517EA">
              <w:rPr>
                <w:sz w:val="20"/>
                <w:szCs w:val="20"/>
                <w:lang w:val="fr-FR"/>
              </w:rPr>
              <w:t>he</w:t>
            </w:r>
            <w:proofErr w:type="spellEnd"/>
            <w:r w:rsidR="002517EA">
              <w:rPr>
                <w:sz w:val="20"/>
                <w:szCs w:val="20"/>
                <w:lang w:val="fr-FR"/>
              </w:rPr>
              <w:t xml:space="preserve"> </w:t>
            </w:r>
            <w:proofErr w:type="spellStart"/>
            <w:r w:rsidR="002517EA">
              <w:rPr>
                <w:sz w:val="20"/>
                <w:szCs w:val="20"/>
                <w:lang w:val="fr-FR"/>
              </w:rPr>
              <w:t>would</w:t>
            </w:r>
            <w:proofErr w:type="spellEnd"/>
            <w:r w:rsidR="002517EA">
              <w:rPr>
                <w:sz w:val="20"/>
                <w:szCs w:val="20"/>
                <w:lang w:val="fr-FR"/>
              </w:rPr>
              <w:t xml:space="preserve"> </w:t>
            </w:r>
            <w:proofErr w:type="spellStart"/>
            <w:r w:rsidR="002517EA">
              <w:rPr>
                <w:sz w:val="20"/>
                <w:szCs w:val="20"/>
                <w:lang w:val="fr-FR"/>
              </w:rPr>
              <w:t>soon</w:t>
            </w:r>
            <w:proofErr w:type="spellEnd"/>
            <w:r w:rsidR="002517EA">
              <w:rPr>
                <w:sz w:val="20"/>
                <w:szCs w:val="20"/>
                <w:lang w:val="fr-FR"/>
              </w:rPr>
              <w:t xml:space="preserve"> </w:t>
            </w:r>
            <w:proofErr w:type="spellStart"/>
            <w:r w:rsidR="002517EA">
              <w:rPr>
                <w:sz w:val="20"/>
                <w:szCs w:val="20"/>
                <w:lang w:val="fr-FR"/>
              </w:rPr>
              <w:t>meet</w:t>
            </w:r>
            <w:proofErr w:type="spellEnd"/>
            <w:r w:rsidR="002517EA">
              <w:rPr>
                <w:sz w:val="20"/>
                <w:szCs w:val="20"/>
                <w:lang w:val="fr-FR"/>
              </w:rPr>
              <w:t xml:space="preserve"> Mr Paul Wilson to </w:t>
            </w:r>
            <w:proofErr w:type="spellStart"/>
            <w:r w:rsidR="002517EA">
              <w:rPr>
                <w:sz w:val="20"/>
                <w:szCs w:val="20"/>
                <w:lang w:val="fr-FR"/>
              </w:rPr>
              <w:t>discuss</w:t>
            </w:r>
            <w:proofErr w:type="spellEnd"/>
            <w:r w:rsidR="002517EA">
              <w:rPr>
                <w:sz w:val="20"/>
                <w:szCs w:val="20"/>
                <w:lang w:val="fr-FR"/>
              </w:rPr>
              <w:t xml:space="preserve"> </w:t>
            </w:r>
            <w:proofErr w:type="spellStart"/>
            <w:r w:rsidR="002517EA">
              <w:rPr>
                <w:sz w:val="20"/>
                <w:szCs w:val="20"/>
                <w:lang w:val="fr-FR"/>
              </w:rPr>
              <w:t>parishes</w:t>
            </w:r>
            <w:proofErr w:type="spellEnd"/>
            <w:r w:rsidR="002517EA">
              <w:rPr>
                <w:sz w:val="20"/>
                <w:szCs w:val="20"/>
                <w:lang w:val="fr-FR"/>
              </w:rPr>
              <w:t xml:space="preserve">’ pressing </w:t>
            </w:r>
            <w:proofErr w:type="spellStart"/>
            <w:r w:rsidR="002517EA">
              <w:rPr>
                <w:sz w:val="20"/>
                <w:szCs w:val="20"/>
                <w:lang w:val="fr-FR"/>
              </w:rPr>
              <w:t>Highways</w:t>
            </w:r>
            <w:proofErr w:type="spellEnd"/>
            <w:r w:rsidR="002517EA">
              <w:rPr>
                <w:sz w:val="20"/>
                <w:szCs w:val="20"/>
                <w:lang w:val="fr-FR"/>
              </w:rPr>
              <w:t xml:space="preserve"> </w:t>
            </w:r>
            <w:proofErr w:type="spellStart"/>
            <w:r w:rsidR="00F00AF8">
              <w:rPr>
                <w:sz w:val="20"/>
                <w:szCs w:val="20"/>
                <w:lang w:val="fr-FR"/>
              </w:rPr>
              <w:t>needs</w:t>
            </w:r>
            <w:proofErr w:type="spellEnd"/>
            <w:r w:rsidR="002517EA">
              <w:rPr>
                <w:sz w:val="20"/>
                <w:szCs w:val="20"/>
                <w:lang w:val="fr-FR"/>
              </w:rPr>
              <w:t xml:space="preserve">.  The Kirtlington Church </w:t>
            </w:r>
            <w:proofErr w:type="spellStart"/>
            <w:r w:rsidR="002517EA">
              <w:rPr>
                <w:sz w:val="20"/>
                <w:szCs w:val="20"/>
                <w:lang w:val="fr-FR"/>
              </w:rPr>
              <w:t>Lane</w:t>
            </w:r>
            <w:proofErr w:type="spellEnd"/>
            <w:r w:rsidR="002517EA">
              <w:rPr>
                <w:sz w:val="20"/>
                <w:szCs w:val="20"/>
                <w:lang w:val="fr-FR"/>
              </w:rPr>
              <w:t xml:space="preserve"> surface </w:t>
            </w:r>
            <w:proofErr w:type="spellStart"/>
            <w:r w:rsidR="002517EA">
              <w:rPr>
                <w:sz w:val="20"/>
                <w:szCs w:val="20"/>
                <w:lang w:val="fr-FR"/>
              </w:rPr>
              <w:t>improvements</w:t>
            </w:r>
            <w:proofErr w:type="spellEnd"/>
            <w:r w:rsidR="002517EA">
              <w:rPr>
                <w:sz w:val="20"/>
                <w:szCs w:val="20"/>
                <w:lang w:val="fr-FR"/>
              </w:rPr>
              <w:t xml:space="preserve"> </w:t>
            </w:r>
            <w:proofErr w:type="spellStart"/>
            <w:r w:rsidR="002517EA">
              <w:rPr>
                <w:sz w:val="20"/>
                <w:szCs w:val="20"/>
                <w:lang w:val="fr-FR"/>
              </w:rPr>
              <w:t>should</w:t>
            </w:r>
            <w:proofErr w:type="spellEnd"/>
            <w:r w:rsidR="002517EA">
              <w:rPr>
                <w:sz w:val="20"/>
                <w:szCs w:val="20"/>
                <w:lang w:val="fr-FR"/>
              </w:rPr>
              <w:t xml:space="preserve"> </w:t>
            </w:r>
            <w:proofErr w:type="spellStart"/>
            <w:r w:rsidR="002517EA">
              <w:rPr>
                <w:sz w:val="20"/>
                <w:szCs w:val="20"/>
                <w:lang w:val="fr-FR"/>
              </w:rPr>
              <w:t>take</w:t>
            </w:r>
            <w:proofErr w:type="spellEnd"/>
            <w:r w:rsidR="002517EA">
              <w:rPr>
                <w:sz w:val="20"/>
                <w:szCs w:val="20"/>
                <w:lang w:val="fr-FR"/>
              </w:rPr>
              <w:t xml:space="preserve"> place in four to six </w:t>
            </w:r>
            <w:proofErr w:type="spellStart"/>
            <w:r w:rsidR="002517EA">
              <w:rPr>
                <w:sz w:val="20"/>
                <w:szCs w:val="20"/>
                <w:lang w:val="fr-FR"/>
              </w:rPr>
              <w:t>weeks</w:t>
            </w:r>
            <w:proofErr w:type="spellEnd"/>
            <w:r w:rsidR="002517EA">
              <w:rPr>
                <w:sz w:val="20"/>
                <w:szCs w:val="20"/>
                <w:lang w:val="fr-FR"/>
              </w:rPr>
              <w:t xml:space="preserve">’ time and </w:t>
            </w:r>
            <w:proofErr w:type="spellStart"/>
            <w:r w:rsidR="002517EA">
              <w:rPr>
                <w:sz w:val="20"/>
                <w:szCs w:val="20"/>
                <w:lang w:val="fr-FR"/>
              </w:rPr>
              <w:t>w</w:t>
            </w:r>
            <w:r>
              <w:rPr>
                <w:sz w:val="20"/>
                <w:szCs w:val="20"/>
                <w:lang w:val="fr-FR"/>
              </w:rPr>
              <w:t>ere</w:t>
            </w:r>
            <w:proofErr w:type="spellEnd"/>
            <w:r w:rsidR="002517EA">
              <w:rPr>
                <w:sz w:val="20"/>
                <w:szCs w:val="20"/>
                <w:lang w:val="fr-FR"/>
              </w:rPr>
              <w:t xml:space="preserve"> </w:t>
            </w:r>
            <w:proofErr w:type="spellStart"/>
            <w:r w:rsidR="002517EA">
              <w:rPr>
                <w:sz w:val="20"/>
                <w:szCs w:val="20"/>
                <w:lang w:val="fr-FR"/>
              </w:rPr>
              <w:t>additional</w:t>
            </w:r>
            <w:proofErr w:type="spellEnd"/>
            <w:r w:rsidR="002517EA">
              <w:rPr>
                <w:sz w:val="20"/>
                <w:szCs w:val="20"/>
                <w:lang w:val="fr-FR"/>
              </w:rPr>
              <w:t xml:space="preserve"> to </w:t>
            </w:r>
            <w:proofErr w:type="spellStart"/>
            <w:r w:rsidR="002517EA">
              <w:rPr>
                <w:sz w:val="20"/>
                <w:szCs w:val="20"/>
                <w:lang w:val="fr-FR"/>
              </w:rPr>
              <w:t>any</w:t>
            </w:r>
            <w:proofErr w:type="spellEnd"/>
            <w:r w:rsidR="002517EA">
              <w:rPr>
                <w:sz w:val="20"/>
                <w:szCs w:val="20"/>
                <w:lang w:val="fr-FR"/>
              </w:rPr>
              <w:t xml:space="preserve"> </w:t>
            </w:r>
            <w:proofErr w:type="spellStart"/>
            <w:r w:rsidR="002517EA">
              <w:rPr>
                <w:sz w:val="20"/>
                <w:szCs w:val="20"/>
                <w:lang w:val="fr-FR"/>
              </w:rPr>
              <w:t>requests</w:t>
            </w:r>
            <w:proofErr w:type="spellEnd"/>
            <w:r w:rsidR="002517EA">
              <w:rPr>
                <w:sz w:val="20"/>
                <w:szCs w:val="20"/>
                <w:lang w:val="fr-FR"/>
              </w:rPr>
              <w:t xml:space="preserve"> </w:t>
            </w:r>
            <w:proofErr w:type="spellStart"/>
            <w:r w:rsidR="002517EA">
              <w:rPr>
                <w:sz w:val="20"/>
                <w:szCs w:val="20"/>
                <w:lang w:val="fr-FR"/>
              </w:rPr>
              <w:t>which</w:t>
            </w:r>
            <w:proofErr w:type="spellEnd"/>
            <w:r w:rsidR="002517EA">
              <w:rPr>
                <w:sz w:val="20"/>
                <w:szCs w:val="20"/>
                <w:lang w:val="fr-FR"/>
              </w:rPr>
              <w:t xml:space="preserve"> Kirtlington PC </w:t>
            </w:r>
            <w:proofErr w:type="spellStart"/>
            <w:r w:rsidR="002517EA">
              <w:rPr>
                <w:sz w:val="20"/>
                <w:szCs w:val="20"/>
                <w:lang w:val="fr-FR"/>
              </w:rPr>
              <w:t>might</w:t>
            </w:r>
            <w:proofErr w:type="spellEnd"/>
            <w:r w:rsidR="002517EA">
              <w:rPr>
                <w:sz w:val="20"/>
                <w:szCs w:val="20"/>
                <w:lang w:val="fr-FR"/>
              </w:rPr>
              <w:t xml:space="preserve"> put </w:t>
            </w:r>
            <w:proofErr w:type="spellStart"/>
            <w:r w:rsidR="002517EA">
              <w:rPr>
                <w:sz w:val="20"/>
                <w:szCs w:val="20"/>
                <w:lang w:val="fr-FR"/>
              </w:rPr>
              <w:t>forward</w:t>
            </w:r>
            <w:proofErr w:type="spellEnd"/>
            <w:r w:rsidR="002517EA">
              <w:rPr>
                <w:sz w:val="20"/>
                <w:szCs w:val="20"/>
                <w:lang w:val="fr-FR"/>
              </w:rPr>
              <w:t xml:space="preserve">.  The long </w:t>
            </w:r>
            <w:proofErr w:type="spellStart"/>
            <w:r w:rsidR="002517EA">
              <w:rPr>
                <w:sz w:val="20"/>
                <w:szCs w:val="20"/>
                <w:lang w:val="fr-FR"/>
              </w:rPr>
              <w:t>depression</w:t>
            </w:r>
            <w:proofErr w:type="spellEnd"/>
            <w:r w:rsidR="002517EA">
              <w:rPr>
                <w:sz w:val="20"/>
                <w:szCs w:val="20"/>
                <w:lang w:val="fr-FR"/>
              </w:rPr>
              <w:t xml:space="preserve"> in the A4095 </w:t>
            </w:r>
            <w:proofErr w:type="spellStart"/>
            <w:r w:rsidR="002517EA">
              <w:rPr>
                <w:sz w:val="20"/>
                <w:szCs w:val="20"/>
                <w:lang w:val="fr-FR"/>
              </w:rPr>
              <w:t>northbound</w:t>
            </w:r>
            <w:proofErr w:type="spellEnd"/>
            <w:r w:rsidR="002517EA">
              <w:rPr>
                <w:sz w:val="20"/>
                <w:szCs w:val="20"/>
                <w:lang w:val="fr-FR"/>
              </w:rPr>
              <w:t xml:space="preserve"> </w:t>
            </w:r>
            <w:proofErr w:type="spellStart"/>
            <w:r w:rsidR="002517EA">
              <w:rPr>
                <w:sz w:val="20"/>
                <w:szCs w:val="20"/>
                <w:lang w:val="fr-FR"/>
              </w:rPr>
              <w:t>from</w:t>
            </w:r>
            <w:proofErr w:type="spellEnd"/>
            <w:r w:rsidR="002517EA">
              <w:rPr>
                <w:sz w:val="20"/>
                <w:szCs w:val="20"/>
                <w:lang w:val="fr-FR"/>
              </w:rPr>
              <w:t xml:space="preserve"> the </w:t>
            </w:r>
            <w:proofErr w:type="spellStart"/>
            <w:r w:rsidR="002517EA">
              <w:rPr>
                <w:sz w:val="20"/>
                <w:szCs w:val="20"/>
                <w:lang w:val="fr-FR"/>
              </w:rPr>
              <w:t>Hatch</w:t>
            </w:r>
            <w:proofErr w:type="spellEnd"/>
            <w:r w:rsidR="002517EA">
              <w:rPr>
                <w:sz w:val="20"/>
                <w:szCs w:val="20"/>
                <w:lang w:val="fr-FR"/>
              </w:rPr>
              <w:t xml:space="preserve"> </w:t>
            </w:r>
            <w:proofErr w:type="spellStart"/>
            <w:r w:rsidR="002517EA">
              <w:rPr>
                <w:sz w:val="20"/>
                <w:szCs w:val="20"/>
                <w:lang w:val="fr-FR"/>
              </w:rPr>
              <w:t>Way</w:t>
            </w:r>
            <w:proofErr w:type="spellEnd"/>
            <w:r w:rsidR="002517EA">
              <w:rPr>
                <w:sz w:val="20"/>
                <w:szCs w:val="20"/>
                <w:lang w:val="fr-FR"/>
              </w:rPr>
              <w:t xml:space="preserve"> </w:t>
            </w:r>
            <w:proofErr w:type="spellStart"/>
            <w:r w:rsidR="002517EA">
              <w:rPr>
                <w:sz w:val="20"/>
                <w:szCs w:val="20"/>
                <w:lang w:val="fr-FR"/>
              </w:rPr>
              <w:t>turning</w:t>
            </w:r>
            <w:proofErr w:type="spellEnd"/>
            <w:r w:rsidR="002517EA">
              <w:rPr>
                <w:sz w:val="20"/>
                <w:szCs w:val="20"/>
                <w:lang w:val="fr-FR"/>
              </w:rPr>
              <w:t xml:space="preserve"> to </w:t>
            </w:r>
            <w:proofErr w:type="spellStart"/>
            <w:r w:rsidR="002517EA">
              <w:rPr>
                <w:sz w:val="20"/>
                <w:szCs w:val="20"/>
                <w:lang w:val="fr-FR"/>
              </w:rPr>
              <w:t>past</w:t>
            </w:r>
            <w:proofErr w:type="spellEnd"/>
            <w:r w:rsidR="002517EA">
              <w:rPr>
                <w:sz w:val="20"/>
                <w:szCs w:val="20"/>
                <w:lang w:val="fr-FR"/>
              </w:rPr>
              <w:t xml:space="preserve"> the </w:t>
            </w:r>
            <w:proofErr w:type="spellStart"/>
            <w:r w:rsidR="002517EA">
              <w:rPr>
                <w:sz w:val="20"/>
                <w:szCs w:val="20"/>
                <w:lang w:val="fr-FR"/>
              </w:rPr>
              <w:t>War</w:t>
            </w:r>
            <w:proofErr w:type="spellEnd"/>
            <w:r w:rsidR="002517EA">
              <w:rPr>
                <w:sz w:val="20"/>
                <w:szCs w:val="20"/>
                <w:lang w:val="fr-FR"/>
              </w:rPr>
              <w:t xml:space="preserve"> </w:t>
            </w:r>
            <w:proofErr w:type="spellStart"/>
            <w:r w:rsidR="002517EA">
              <w:rPr>
                <w:sz w:val="20"/>
                <w:szCs w:val="20"/>
                <w:lang w:val="fr-FR"/>
              </w:rPr>
              <w:t>Memorial</w:t>
            </w:r>
            <w:proofErr w:type="spellEnd"/>
            <w:r w:rsidR="002517EA">
              <w:rPr>
                <w:sz w:val="20"/>
                <w:szCs w:val="20"/>
                <w:lang w:val="fr-FR"/>
              </w:rPr>
              <w:t xml:space="preserve"> </w:t>
            </w:r>
            <w:proofErr w:type="spellStart"/>
            <w:r w:rsidR="002517EA">
              <w:rPr>
                <w:sz w:val="20"/>
                <w:szCs w:val="20"/>
                <w:lang w:val="fr-FR"/>
              </w:rPr>
              <w:t>was</w:t>
            </w:r>
            <w:proofErr w:type="spellEnd"/>
            <w:r w:rsidR="002517EA">
              <w:rPr>
                <w:sz w:val="20"/>
                <w:szCs w:val="20"/>
                <w:lang w:val="fr-FR"/>
              </w:rPr>
              <w:t xml:space="preserve"> </w:t>
            </w:r>
            <w:proofErr w:type="spellStart"/>
            <w:r w:rsidR="002517EA">
              <w:rPr>
                <w:sz w:val="20"/>
                <w:szCs w:val="20"/>
                <w:lang w:val="fr-FR"/>
              </w:rPr>
              <w:t>discussed</w:t>
            </w:r>
            <w:proofErr w:type="spellEnd"/>
            <w:r>
              <w:rPr>
                <w:sz w:val="20"/>
                <w:szCs w:val="20"/>
                <w:lang w:val="fr-FR"/>
              </w:rPr>
              <w:t xml:space="preserve"> ; </w:t>
            </w:r>
            <w:proofErr w:type="spellStart"/>
            <w:r>
              <w:rPr>
                <w:sz w:val="20"/>
                <w:szCs w:val="20"/>
                <w:lang w:val="fr-FR"/>
              </w:rPr>
              <w:t>this</w:t>
            </w:r>
            <w:proofErr w:type="spellEnd"/>
            <w:r>
              <w:rPr>
                <w:sz w:val="20"/>
                <w:szCs w:val="20"/>
                <w:lang w:val="fr-FR"/>
              </w:rPr>
              <w:t xml:space="preserve"> </w:t>
            </w:r>
            <w:proofErr w:type="spellStart"/>
            <w:r>
              <w:rPr>
                <w:sz w:val="20"/>
                <w:szCs w:val="20"/>
                <w:lang w:val="fr-FR"/>
              </w:rPr>
              <w:t>infilled</w:t>
            </w:r>
            <w:proofErr w:type="spellEnd"/>
            <w:r>
              <w:rPr>
                <w:sz w:val="20"/>
                <w:szCs w:val="20"/>
                <w:lang w:val="fr-FR"/>
              </w:rPr>
              <w:t xml:space="preserve"> utilities’ </w:t>
            </w:r>
            <w:proofErr w:type="spellStart"/>
            <w:r>
              <w:rPr>
                <w:sz w:val="20"/>
                <w:szCs w:val="20"/>
                <w:lang w:val="fr-FR"/>
              </w:rPr>
              <w:t>channel</w:t>
            </w:r>
            <w:proofErr w:type="spellEnd"/>
            <w:r>
              <w:rPr>
                <w:sz w:val="20"/>
                <w:szCs w:val="20"/>
                <w:lang w:val="fr-FR"/>
              </w:rPr>
              <w:t xml:space="preserve"> </w:t>
            </w:r>
            <w:proofErr w:type="spellStart"/>
            <w:r>
              <w:rPr>
                <w:sz w:val="20"/>
                <w:szCs w:val="20"/>
                <w:lang w:val="fr-FR"/>
              </w:rPr>
              <w:t>had</w:t>
            </w:r>
            <w:proofErr w:type="spellEnd"/>
            <w:r>
              <w:rPr>
                <w:sz w:val="20"/>
                <w:szCs w:val="20"/>
                <w:lang w:val="fr-FR"/>
              </w:rPr>
              <w:t xml:space="preserve"> </w:t>
            </w:r>
            <w:proofErr w:type="spellStart"/>
            <w:r>
              <w:rPr>
                <w:sz w:val="20"/>
                <w:szCs w:val="20"/>
                <w:lang w:val="fr-FR"/>
              </w:rPr>
              <w:t>deteriorated</w:t>
            </w:r>
            <w:proofErr w:type="spellEnd"/>
            <w:r>
              <w:rPr>
                <w:sz w:val="20"/>
                <w:szCs w:val="20"/>
                <w:lang w:val="fr-FR"/>
              </w:rPr>
              <w:t xml:space="preserve"> </w:t>
            </w:r>
            <w:proofErr w:type="spellStart"/>
            <w:r>
              <w:rPr>
                <w:sz w:val="20"/>
                <w:szCs w:val="20"/>
                <w:lang w:val="fr-FR"/>
              </w:rPr>
              <w:t>further</w:t>
            </w:r>
            <w:proofErr w:type="spellEnd"/>
            <w:r>
              <w:rPr>
                <w:sz w:val="20"/>
                <w:szCs w:val="20"/>
                <w:lang w:val="fr-FR"/>
              </w:rPr>
              <w:t xml:space="preserve"> </w:t>
            </w:r>
            <w:proofErr w:type="spellStart"/>
            <w:r>
              <w:rPr>
                <w:sz w:val="20"/>
                <w:szCs w:val="20"/>
                <w:lang w:val="fr-FR"/>
              </w:rPr>
              <w:t>recently</w:t>
            </w:r>
            <w:proofErr w:type="spellEnd"/>
            <w:r>
              <w:rPr>
                <w:sz w:val="20"/>
                <w:szCs w:val="20"/>
                <w:lang w:val="fr-FR"/>
              </w:rPr>
              <w:t xml:space="preserve"> and </w:t>
            </w:r>
            <w:proofErr w:type="spellStart"/>
            <w:r>
              <w:rPr>
                <w:sz w:val="20"/>
                <w:szCs w:val="20"/>
                <w:lang w:val="fr-FR"/>
              </w:rPr>
              <w:t>was</w:t>
            </w:r>
            <w:proofErr w:type="spellEnd"/>
            <w:r>
              <w:rPr>
                <w:sz w:val="20"/>
                <w:szCs w:val="20"/>
                <w:lang w:val="fr-FR"/>
              </w:rPr>
              <w:t xml:space="preserve"> </w:t>
            </w:r>
            <w:proofErr w:type="spellStart"/>
            <w:r>
              <w:rPr>
                <w:sz w:val="20"/>
                <w:szCs w:val="20"/>
                <w:lang w:val="fr-FR"/>
              </w:rPr>
              <w:t>considered</w:t>
            </w:r>
            <w:proofErr w:type="spellEnd"/>
            <w:r>
              <w:rPr>
                <w:sz w:val="20"/>
                <w:szCs w:val="20"/>
                <w:lang w:val="fr-FR"/>
              </w:rPr>
              <w:t xml:space="preserve"> </w:t>
            </w:r>
            <w:proofErr w:type="spellStart"/>
            <w:r>
              <w:rPr>
                <w:sz w:val="20"/>
                <w:szCs w:val="20"/>
                <w:lang w:val="fr-FR"/>
              </w:rPr>
              <w:t>dangerous</w:t>
            </w:r>
            <w:proofErr w:type="spellEnd"/>
            <w:r>
              <w:rPr>
                <w:sz w:val="20"/>
                <w:szCs w:val="20"/>
                <w:lang w:val="fr-FR"/>
              </w:rPr>
              <w:t xml:space="preserve"> ; </w:t>
            </w:r>
            <w:proofErr w:type="spellStart"/>
            <w:r>
              <w:rPr>
                <w:sz w:val="20"/>
                <w:szCs w:val="20"/>
                <w:lang w:val="fr-FR"/>
              </w:rPr>
              <w:t>it</w:t>
            </w:r>
            <w:proofErr w:type="spellEnd"/>
            <w:r>
              <w:rPr>
                <w:sz w:val="20"/>
                <w:szCs w:val="20"/>
                <w:lang w:val="fr-FR"/>
              </w:rPr>
              <w:t xml:space="preserve"> </w:t>
            </w:r>
            <w:proofErr w:type="spellStart"/>
            <w:r>
              <w:rPr>
                <w:sz w:val="20"/>
                <w:szCs w:val="20"/>
                <w:lang w:val="fr-FR"/>
              </w:rPr>
              <w:t>was</w:t>
            </w:r>
            <w:proofErr w:type="spellEnd"/>
            <w:r>
              <w:rPr>
                <w:sz w:val="20"/>
                <w:szCs w:val="20"/>
                <w:lang w:val="fr-FR"/>
              </w:rPr>
              <w:t xml:space="preserve"> </w:t>
            </w:r>
            <w:proofErr w:type="spellStart"/>
            <w:r>
              <w:rPr>
                <w:sz w:val="20"/>
                <w:szCs w:val="20"/>
                <w:lang w:val="fr-FR"/>
              </w:rPr>
              <w:t>suggested</w:t>
            </w:r>
            <w:proofErr w:type="spellEnd"/>
            <w:r>
              <w:rPr>
                <w:sz w:val="20"/>
                <w:szCs w:val="20"/>
                <w:lang w:val="fr-FR"/>
              </w:rPr>
              <w:t xml:space="preserve"> the </w:t>
            </w:r>
            <w:proofErr w:type="spellStart"/>
            <w:r>
              <w:rPr>
                <w:sz w:val="20"/>
                <w:szCs w:val="20"/>
                <w:lang w:val="fr-FR"/>
              </w:rPr>
              <w:t>channel</w:t>
            </w:r>
            <w:proofErr w:type="spellEnd"/>
            <w:r>
              <w:rPr>
                <w:sz w:val="20"/>
                <w:szCs w:val="20"/>
                <w:lang w:val="fr-FR"/>
              </w:rPr>
              <w:t xml:space="preserve"> </w:t>
            </w:r>
            <w:proofErr w:type="spellStart"/>
            <w:r>
              <w:rPr>
                <w:sz w:val="20"/>
                <w:szCs w:val="20"/>
                <w:lang w:val="fr-FR"/>
              </w:rPr>
              <w:t>may</w:t>
            </w:r>
            <w:proofErr w:type="spellEnd"/>
            <w:r>
              <w:rPr>
                <w:sz w:val="20"/>
                <w:szCs w:val="20"/>
                <w:lang w:val="fr-FR"/>
              </w:rPr>
              <w:t xml:space="preserve"> have been </w:t>
            </w:r>
            <w:proofErr w:type="spellStart"/>
            <w:r>
              <w:rPr>
                <w:sz w:val="20"/>
                <w:szCs w:val="20"/>
                <w:lang w:val="fr-FR"/>
              </w:rPr>
              <w:t>cut</w:t>
            </w:r>
            <w:proofErr w:type="spellEnd"/>
            <w:r>
              <w:rPr>
                <w:sz w:val="20"/>
                <w:szCs w:val="20"/>
                <w:lang w:val="fr-FR"/>
              </w:rPr>
              <w:t xml:space="preserve"> by BT </w:t>
            </w:r>
            <w:proofErr w:type="spellStart"/>
            <w:r>
              <w:rPr>
                <w:sz w:val="20"/>
                <w:szCs w:val="20"/>
                <w:lang w:val="fr-FR"/>
              </w:rPr>
              <w:t>Openreach</w:t>
            </w:r>
            <w:proofErr w:type="spellEnd"/>
            <w:r>
              <w:rPr>
                <w:sz w:val="20"/>
                <w:szCs w:val="20"/>
                <w:lang w:val="fr-FR"/>
              </w:rPr>
              <w:t xml:space="preserve">.  The </w:t>
            </w:r>
            <w:r w:rsidR="00F00AF8">
              <w:rPr>
                <w:sz w:val="20"/>
                <w:szCs w:val="20"/>
                <w:lang w:val="fr-FR"/>
              </w:rPr>
              <w:t xml:space="preserve">Parish </w:t>
            </w:r>
            <w:r>
              <w:rPr>
                <w:sz w:val="20"/>
                <w:szCs w:val="20"/>
                <w:lang w:val="fr-FR"/>
              </w:rPr>
              <w:t xml:space="preserve">Council </w:t>
            </w:r>
            <w:proofErr w:type="spellStart"/>
            <w:r>
              <w:rPr>
                <w:sz w:val="20"/>
                <w:szCs w:val="20"/>
                <w:lang w:val="fr-FR"/>
              </w:rPr>
              <w:t>would</w:t>
            </w:r>
            <w:proofErr w:type="spellEnd"/>
            <w:r>
              <w:rPr>
                <w:sz w:val="20"/>
                <w:szCs w:val="20"/>
                <w:lang w:val="fr-FR"/>
              </w:rPr>
              <w:t xml:space="preserve"> </w:t>
            </w:r>
            <w:proofErr w:type="spellStart"/>
            <w:r>
              <w:rPr>
                <w:sz w:val="20"/>
                <w:szCs w:val="20"/>
                <w:lang w:val="fr-FR"/>
              </w:rPr>
              <w:t>establish</w:t>
            </w:r>
            <w:proofErr w:type="spellEnd"/>
            <w:r>
              <w:rPr>
                <w:sz w:val="20"/>
                <w:szCs w:val="20"/>
                <w:lang w:val="fr-FR"/>
              </w:rPr>
              <w:t xml:space="preserve"> if </w:t>
            </w:r>
            <w:proofErr w:type="spellStart"/>
            <w:r>
              <w:rPr>
                <w:sz w:val="20"/>
                <w:szCs w:val="20"/>
                <w:lang w:val="fr-FR"/>
              </w:rPr>
              <w:t>that</w:t>
            </w:r>
            <w:proofErr w:type="spellEnd"/>
            <w:r>
              <w:rPr>
                <w:sz w:val="20"/>
                <w:szCs w:val="20"/>
                <w:lang w:val="fr-FR"/>
              </w:rPr>
              <w:t xml:space="preserve"> </w:t>
            </w:r>
            <w:proofErr w:type="spellStart"/>
            <w:r>
              <w:rPr>
                <w:sz w:val="20"/>
                <w:szCs w:val="20"/>
                <w:lang w:val="fr-FR"/>
              </w:rPr>
              <w:t>was</w:t>
            </w:r>
            <w:proofErr w:type="spellEnd"/>
            <w:r>
              <w:rPr>
                <w:sz w:val="20"/>
                <w:szCs w:val="20"/>
                <w:lang w:val="fr-FR"/>
              </w:rPr>
              <w:t xml:space="preserve"> the case and </w:t>
            </w:r>
            <w:proofErr w:type="spellStart"/>
            <w:r>
              <w:rPr>
                <w:sz w:val="20"/>
                <w:szCs w:val="20"/>
                <w:lang w:val="fr-FR"/>
              </w:rPr>
              <w:t>whether</w:t>
            </w:r>
            <w:proofErr w:type="spellEnd"/>
            <w:r>
              <w:rPr>
                <w:sz w:val="20"/>
                <w:szCs w:val="20"/>
                <w:lang w:val="fr-FR"/>
              </w:rPr>
              <w:t xml:space="preserve"> </w:t>
            </w:r>
            <w:proofErr w:type="spellStart"/>
            <w:r>
              <w:rPr>
                <w:sz w:val="20"/>
                <w:szCs w:val="20"/>
                <w:lang w:val="fr-FR"/>
              </w:rPr>
              <w:t>there</w:t>
            </w:r>
            <w:proofErr w:type="spellEnd"/>
            <w:r>
              <w:rPr>
                <w:sz w:val="20"/>
                <w:szCs w:val="20"/>
                <w:lang w:val="fr-FR"/>
              </w:rPr>
              <w:t xml:space="preserve"> </w:t>
            </w:r>
            <w:proofErr w:type="spellStart"/>
            <w:r>
              <w:rPr>
                <w:sz w:val="20"/>
                <w:szCs w:val="20"/>
                <w:lang w:val="fr-FR"/>
              </w:rPr>
              <w:t>was</w:t>
            </w:r>
            <w:proofErr w:type="spellEnd"/>
            <w:r>
              <w:rPr>
                <w:sz w:val="20"/>
                <w:szCs w:val="20"/>
                <w:lang w:val="fr-FR"/>
              </w:rPr>
              <w:t xml:space="preserve"> </w:t>
            </w:r>
            <w:proofErr w:type="spellStart"/>
            <w:r>
              <w:rPr>
                <w:sz w:val="20"/>
                <w:szCs w:val="20"/>
                <w:lang w:val="fr-FR"/>
              </w:rPr>
              <w:t>still</w:t>
            </w:r>
            <w:proofErr w:type="spellEnd"/>
            <w:r>
              <w:rPr>
                <w:sz w:val="20"/>
                <w:szCs w:val="20"/>
                <w:lang w:val="fr-FR"/>
              </w:rPr>
              <w:t xml:space="preserve"> </w:t>
            </w:r>
            <w:proofErr w:type="gramStart"/>
            <w:r>
              <w:rPr>
                <w:sz w:val="20"/>
                <w:szCs w:val="20"/>
                <w:lang w:val="fr-FR"/>
              </w:rPr>
              <w:t>a</w:t>
            </w:r>
            <w:proofErr w:type="gramEnd"/>
            <w:r>
              <w:rPr>
                <w:sz w:val="20"/>
                <w:szCs w:val="20"/>
                <w:lang w:val="fr-FR"/>
              </w:rPr>
              <w:t xml:space="preserve"> </w:t>
            </w:r>
            <w:proofErr w:type="spellStart"/>
            <w:r>
              <w:rPr>
                <w:sz w:val="20"/>
                <w:szCs w:val="20"/>
                <w:lang w:val="fr-FR"/>
              </w:rPr>
              <w:t>means</w:t>
            </w:r>
            <w:proofErr w:type="spellEnd"/>
            <w:r>
              <w:rPr>
                <w:sz w:val="20"/>
                <w:szCs w:val="20"/>
                <w:lang w:val="fr-FR"/>
              </w:rPr>
              <w:t xml:space="preserve"> of communication </w:t>
            </w:r>
            <w:proofErr w:type="spellStart"/>
            <w:r>
              <w:rPr>
                <w:sz w:val="20"/>
                <w:szCs w:val="20"/>
                <w:lang w:val="fr-FR"/>
              </w:rPr>
              <w:t>with</w:t>
            </w:r>
            <w:proofErr w:type="spellEnd"/>
            <w:r>
              <w:rPr>
                <w:sz w:val="20"/>
                <w:szCs w:val="20"/>
                <w:lang w:val="fr-FR"/>
              </w:rPr>
              <w:t xml:space="preserve"> </w:t>
            </w:r>
            <w:proofErr w:type="spellStart"/>
            <w:r>
              <w:rPr>
                <w:sz w:val="20"/>
                <w:szCs w:val="20"/>
                <w:lang w:val="fr-FR"/>
              </w:rPr>
              <w:t>whichever</w:t>
            </w:r>
            <w:proofErr w:type="spellEnd"/>
            <w:r>
              <w:rPr>
                <w:sz w:val="20"/>
                <w:szCs w:val="20"/>
                <w:lang w:val="fr-FR"/>
              </w:rPr>
              <w:t xml:space="preserve"> utilities </w:t>
            </w:r>
            <w:proofErr w:type="spellStart"/>
            <w:r>
              <w:rPr>
                <w:sz w:val="20"/>
                <w:szCs w:val="20"/>
                <w:lang w:val="fr-FR"/>
              </w:rPr>
              <w:t>company</w:t>
            </w:r>
            <w:proofErr w:type="spellEnd"/>
            <w:r>
              <w:rPr>
                <w:sz w:val="20"/>
                <w:szCs w:val="20"/>
                <w:lang w:val="fr-FR"/>
              </w:rPr>
              <w:t xml:space="preserve"> </w:t>
            </w:r>
            <w:proofErr w:type="spellStart"/>
            <w:r w:rsidR="00F00AF8">
              <w:rPr>
                <w:sz w:val="20"/>
                <w:szCs w:val="20"/>
                <w:lang w:val="fr-FR"/>
              </w:rPr>
              <w:t>had</w:t>
            </w:r>
            <w:proofErr w:type="spellEnd"/>
            <w:r w:rsidR="00F00AF8">
              <w:rPr>
                <w:sz w:val="20"/>
                <w:szCs w:val="20"/>
                <w:lang w:val="fr-FR"/>
              </w:rPr>
              <w:t xml:space="preserve"> been </w:t>
            </w:r>
            <w:proofErr w:type="spellStart"/>
            <w:r w:rsidR="00F00AF8">
              <w:rPr>
                <w:sz w:val="20"/>
                <w:szCs w:val="20"/>
                <w:lang w:val="fr-FR"/>
              </w:rPr>
              <w:t>i</w:t>
            </w:r>
            <w:r>
              <w:rPr>
                <w:sz w:val="20"/>
                <w:szCs w:val="20"/>
                <w:lang w:val="fr-FR"/>
              </w:rPr>
              <w:t>nvolved</w:t>
            </w:r>
            <w:proofErr w:type="spellEnd"/>
            <w:r>
              <w:rPr>
                <w:sz w:val="20"/>
                <w:szCs w:val="20"/>
                <w:lang w:val="fr-FR"/>
              </w:rPr>
              <w:t xml:space="preserve">.  Cllr Griffiths </w:t>
            </w:r>
            <w:proofErr w:type="spellStart"/>
            <w:r>
              <w:rPr>
                <w:sz w:val="20"/>
                <w:szCs w:val="20"/>
                <w:lang w:val="fr-FR"/>
              </w:rPr>
              <w:t>asked</w:t>
            </w:r>
            <w:proofErr w:type="spellEnd"/>
            <w:r>
              <w:rPr>
                <w:sz w:val="20"/>
                <w:szCs w:val="20"/>
                <w:lang w:val="fr-FR"/>
              </w:rPr>
              <w:t xml:space="preserve"> </w:t>
            </w:r>
            <w:proofErr w:type="spellStart"/>
            <w:r>
              <w:rPr>
                <w:sz w:val="20"/>
                <w:szCs w:val="20"/>
                <w:lang w:val="fr-FR"/>
              </w:rPr>
              <w:t>that</w:t>
            </w:r>
            <w:proofErr w:type="spellEnd"/>
            <w:r>
              <w:rPr>
                <w:sz w:val="20"/>
                <w:szCs w:val="20"/>
                <w:lang w:val="fr-FR"/>
              </w:rPr>
              <w:t xml:space="preserve"> </w:t>
            </w:r>
            <w:proofErr w:type="spellStart"/>
            <w:r>
              <w:rPr>
                <w:sz w:val="20"/>
                <w:szCs w:val="20"/>
                <w:lang w:val="fr-FR"/>
              </w:rPr>
              <w:t>she</w:t>
            </w:r>
            <w:proofErr w:type="spellEnd"/>
            <w:r>
              <w:rPr>
                <w:sz w:val="20"/>
                <w:szCs w:val="20"/>
                <w:lang w:val="fr-FR"/>
              </w:rPr>
              <w:t xml:space="preserve"> </w:t>
            </w:r>
            <w:proofErr w:type="spellStart"/>
            <w:r>
              <w:rPr>
                <w:sz w:val="20"/>
                <w:szCs w:val="20"/>
                <w:lang w:val="fr-FR"/>
              </w:rPr>
              <w:t>be</w:t>
            </w:r>
            <w:proofErr w:type="spellEnd"/>
            <w:r>
              <w:rPr>
                <w:sz w:val="20"/>
                <w:szCs w:val="20"/>
                <w:lang w:val="fr-FR"/>
              </w:rPr>
              <w:t xml:space="preserve"> </w:t>
            </w:r>
            <w:proofErr w:type="spellStart"/>
            <w:r>
              <w:rPr>
                <w:sz w:val="20"/>
                <w:szCs w:val="20"/>
                <w:lang w:val="fr-FR"/>
              </w:rPr>
              <w:t>copied</w:t>
            </w:r>
            <w:proofErr w:type="spellEnd"/>
            <w:r>
              <w:rPr>
                <w:sz w:val="20"/>
                <w:szCs w:val="20"/>
                <w:lang w:val="fr-FR"/>
              </w:rPr>
              <w:t xml:space="preserve"> in on </w:t>
            </w:r>
            <w:proofErr w:type="spellStart"/>
            <w:r>
              <w:rPr>
                <w:sz w:val="20"/>
                <w:szCs w:val="20"/>
                <w:lang w:val="fr-FR"/>
              </w:rPr>
              <w:t>any</w:t>
            </w:r>
            <w:proofErr w:type="spellEnd"/>
            <w:r>
              <w:rPr>
                <w:sz w:val="20"/>
                <w:szCs w:val="20"/>
                <w:lang w:val="fr-FR"/>
              </w:rPr>
              <w:t xml:space="preserve"> commun</w:t>
            </w:r>
            <w:r w:rsidR="00F00AF8">
              <w:rPr>
                <w:sz w:val="20"/>
                <w:szCs w:val="20"/>
                <w:lang w:val="fr-FR"/>
              </w:rPr>
              <w:t>i</w:t>
            </w:r>
            <w:r>
              <w:rPr>
                <w:sz w:val="20"/>
                <w:szCs w:val="20"/>
                <w:lang w:val="fr-FR"/>
              </w:rPr>
              <w:t xml:space="preserve">cation </w:t>
            </w:r>
            <w:proofErr w:type="spellStart"/>
            <w:r>
              <w:rPr>
                <w:sz w:val="20"/>
                <w:szCs w:val="20"/>
                <w:lang w:val="fr-FR"/>
              </w:rPr>
              <w:t>with</w:t>
            </w:r>
            <w:proofErr w:type="spellEnd"/>
            <w:r>
              <w:rPr>
                <w:sz w:val="20"/>
                <w:szCs w:val="20"/>
                <w:lang w:val="fr-FR"/>
              </w:rPr>
              <w:t xml:space="preserve"> the </w:t>
            </w:r>
            <w:proofErr w:type="spellStart"/>
            <w:r>
              <w:rPr>
                <w:sz w:val="20"/>
                <w:szCs w:val="20"/>
                <w:lang w:val="fr-FR"/>
              </w:rPr>
              <w:t>County</w:t>
            </w:r>
            <w:proofErr w:type="spellEnd"/>
            <w:r>
              <w:rPr>
                <w:sz w:val="20"/>
                <w:szCs w:val="20"/>
                <w:lang w:val="fr-FR"/>
              </w:rPr>
              <w:t xml:space="preserve"> </w:t>
            </w:r>
            <w:proofErr w:type="spellStart"/>
            <w:r>
              <w:rPr>
                <w:sz w:val="20"/>
                <w:szCs w:val="20"/>
                <w:lang w:val="fr-FR"/>
              </w:rPr>
              <w:t>Highways</w:t>
            </w:r>
            <w:proofErr w:type="spellEnd"/>
            <w:r>
              <w:rPr>
                <w:sz w:val="20"/>
                <w:szCs w:val="20"/>
                <w:lang w:val="fr-FR"/>
              </w:rPr>
              <w:t xml:space="preserve"> </w:t>
            </w:r>
            <w:proofErr w:type="spellStart"/>
            <w:r>
              <w:rPr>
                <w:sz w:val="20"/>
                <w:szCs w:val="20"/>
                <w:lang w:val="fr-FR"/>
              </w:rPr>
              <w:t>department</w:t>
            </w:r>
            <w:proofErr w:type="spellEnd"/>
            <w:r>
              <w:rPr>
                <w:sz w:val="20"/>
                <w:szCs w:val="20"/>
                <w:lang w:val="fr-FR"/>
              </w:rPr>
              <w:t xml:space="preserve">.  </w:t>
            </w:r>
          </w:p>
          <w:p w:rsidR="00916506" w:rsidRDefault="00916506" w:rsidP="007D3240">
            <w:pPr>
              <w:pStyle w:val="ListParagraph"/>
              <w:ind w:left="0"/>
              <w:rPr>
                <w:sz w:val="20"/>
                <w:szCs w:val="20"/>
                <w:lang w:val="fr-FR"/>
              </w:rPr>
            </w:pPr>
          </w:p>
          <w:p w:rsidR="00916506" w:rsidRDefault="00916506" w:rsidP="007D3240">
            <w:pPr>
              <w:pStyle w:val="ListParagraph"/>
              <w:ind w:left="0"/>
              <w:rPr>
                <w:sz w:val="20"/>
                <w:szCs w:val="20"/>
                <w:lang w:val="fr-FR"/>
              </w:rPr>
            </w:pPr>
            <w:r>
              <w:rPr>
                <w:sz w:val="20"/>
                <w:szCs w:val="20"/>
                <w:lang w:val="fr-FR"/>
              </w:rPr>
              <w:t xml:space="preserve">Cllr Griffiths </w:t>
            </w:r>
            <w:proofErr w:type="spellStart"/>
            <w:r>
              <w:rPr>
                <w:sz w:val="20"/>
                <w:szCs w:val="20"/>
                <w:lang w:val="fr-FR"/>
              </w:rPr>
              <w:t>left</w:t>
            </w:r>
            <w:proofErr w:type="spellEnd"/>
            <w:r>
              <w:rPr>
                <w:sz w:val="20"/>
                <w:szCs w:val="20"/>
                <w:lang w:val="fr-FR"/>
              </w:rPr>
              <w:t xml:space="preserve"> the meeting </w:t>
            </w:r>
            <w:proofErr w:type="spellStart"/>
            <w:r>
              <w:rPr>
                <w:sz w:val="20"/>
                <w:szCs w:val="20"/>
                <w:lang w:val="fr-FR"/>
              </w:rPr>
              <w:t>at</w:t>
            </w:r>
            <w:proofErr w:type="spellEnd"/>
            <w:r>
              <w:rPr>
                <w:sz w:val="20"/>
                <w:szCs w:val="20"/>
                <w:lang w:val="fr-FR"/>
              </w:rPr>
              <w:t xml:space="preserve"> 7.14 p.m. ; Cllr Jenkins </w:t>
            </w:r>
            <w:proofErr w:type="spellStart"/>
            <w:r>
              <w:rPr>
                <w:sz w:val="20"/>
                <w:szCs w:val="20"/>
                <w:lang w:val="fr-FR"/>
              </w:rPr>
              <w:t>arrived</w:t>
            </w:r>
            <w:proofErr w:type="spellEnd"/>
            <w:r>
              <w:rPr>
                <w:sz w:val="20"/>
                <w:szCs w:val="20"/>
                <w:lang w:val="fr-FR"/>
              </w:rPr>
              <w:t xml:space="preserve"> </w:t>
            </w:r>
            <w:proofErr w:type="spellStart"/>
            <w:r>
              <w:rPr>
                <w:sz w:val="20"/>
                <w:szCs w:val="20"/>
                <w:lang w:val="fr-FR"/>
              </w:rPr>
              <w:t>at</w:t>
            </w:r>
            <w:proofErr w:type="spellEnd"/>
            <w:r>
              <w:rPr>
                <w:sz w:val="20"/>
                <w:szCs w:val="20"/>
                <w:lang w:val="fr-FR"/>
              </w:rPr>
              <w:t xml:space="preserve"> 7.14 p.m.  </w:t>
            </w:r>
          </w:p>
          <w:p w:rsidR="002517EA" w:rsidRDefault="002517EA" w:rsidP="007D3240">
            <w:pPr>
              <w:pStyle w:val="ListParagraph"/>
              <w:ind w:left="0"/>
              <w:rPr>
                <w:bCs/>
                <w:sz w:val="20"/>
                <w:lang w:val="fr-FR"/>
              </w:rPr>
            </w:pPr>
          </w:p>
          <w:p w:rsidR="00EE54A7" w:rsidRPr="00086E95" w:rsidRDefault="00EE54A7" w:rsidP="00EE54A7">
            <w:pPr>
              <w:rPr>
                <w:sz w:val="20"/>
              </w:rPr>
            </w:pPr>
            <w:r w:rsidRPr="00086E95">
              <w:rPr>
                <w:sz w:val="20"/>
              </w:rPr>
              <w:t>1.</w:t>
            </w:r>
            <w:r w:rsidRPr="00086E95">
              <w:rPr>
                <w:sz w:val="20"/>
              </w:rPr>
              <w:tab/>
            </w:r>
            <w:r w:rsidRPr="00086E95">
              <w:rPr>
                <w:b/>
                <w:sz w:val="20"/>
                <w:u w:val="single"/>
              </w:rPr>
              <w:t xml:space="preserve">Election of Chairman and </w:t>
            </w:r>
            <w:r w:rsidR="00916506">
              <w:rPr>
                <w:b/>
                <w:sz w:val="20"/>
                <w:u w:val="single"/>
              </w:rPr>
              <w:t xml:space="preserve">Deputy </w:t>
            </w:r>
            <w:r w:rsidRPr="00086E95">
              <w:rPr>
                <w:b/>
                <w:sz w:val="20"/>
                <w:u w:val="single"/>
              </w:rPr>
              <w:t>Chair</w:t>
            </w:r>
          </w:p>
          <w:p w:rsidR="00EE54A7" w:rsidRPr="00F00AF8" w:rsidRDefault="00EE54A7" w:rsidP="00EE54A7">
            <w:pPr>
              <w:rPr>
                <w:i/>
                <w:sz w:val="20"/>
              </w:rPr>
            </w:pPr>
          </w:p>
          <w:p w:rsidR="00A9529E" w:rsidRPr="00F00AF8" w:rsidRDefault="00A9529E" w:rsidP="00EE54A7">
            <w:pPr>
              <w:rPr>
                <w:sz w:val="20"/>
              </w:rPr>
            </w:pPr>
            <w:r w:rsidRPr="00F00AF8">
              <w:rPr>
                <w:sz w:val="20"/>
              </w:rPr>
              <w:t xml:space="preserve">Cllr Pratt expressed his thanks to all those with whom he had worked since his election to the Council in </w:t>
            </w:r>
            <w:r w:rsidR="00916506" w:rsidRPr="00F00AF8">
              <w:rPr>
                <w:sz w:val="20"/>
              </w:rPr>
              <w:t xml:space="preserve">2006 and invited nominations for the role of Chairman.  </w:t>
            </w:r>
            <w:r w:rsidR="00916506" w:rsidRPr="00F00AF8">
              <w:rPr>
                <w:b/>
                <w:i/>
                <w:sz w:val="20"/>
              </w:rPr>
              <w:t>It was resolved</w:t>
            </w:r>
            <w:r w:rsidR="00916506" w:rsidRPr="00F00AF8">
              <w:rPr>
                <w:sz w:val="20"/>
              </w:rPr>
              <w:t xml:space="preserve"> that Cllr Richardson be elected Chairman.</w:t>
            </w:r>
          </w:p>
          <w:p w:rsidR="00916506" w:rsidRPr="00F00AF8" w:rsidRDefault="00916506" w:rsidP="00EE54A7">
            <w:pPr>
              <w:rPr>
                <w:sz w:val="20"/>
              </w:rPr>
            </w:pPr>
          </w:p>
          <w:p w:rsidR="00916506" w:rsidRPr="00F00AF8" w:rsidRDefault="00916506" w:rsidP="00EE54A7">
            <w:pPr>
              <w:rPr>
                <w:sz w:val="20"/>
              </w:rPr>
            </w:pPr>
            <w:r w:rsidRPr="00F00AF8">
              <w:rPr>
                <w:b/>
                <w:i/>
                <w:sz w:val="20"/>
              </w:rPr>
              <w:t>It was resolved</w:t>
            </w:r>
            <w:r w:rsidRPr="00F00AF8">
              <w:rPr>
                <w:sz w:val="20"/>
              </w:rPr>
              <w:t xml:space="preserve"> that the role of Deputy Chair would be voted on at a meeting when all </w:t>
            </w:r>
            <w:r w:rsidR="000401C0">
              <w:rPr>
                <w:sz w:val="20"/>
              </w:rPr>
              <w:t xml:space="preserve">elected </w:t>
            </w:r>
            <w:r w:rsidRPr="00F00AF8">
              <w:rPr>
                <w:sz w:val="20"/>
              </w:rPr>
              <w:t xml:space="preserve">Councillors were present.  </w:t>
            </w:r>
          </w:p>
          <w:p w:rsidR="00F00AF8" w:rsidRPr="00F00AF8" w:rsidRDefault="00F00AF8" w:rsidP="00EE54A7">
            <w:pPr>
              <w:rPr>
                <w:sz w:val="20"/>
              </w:rPr>
            </w:pPr>
          </w:p>
          <w:p w:rsidR="00F00AF8" w:rsidRDefault="00F00AF8" w:rsidP="00EE54A7">
            <w:pPr>
              <w:rPr>
                <w:sz w:val="20"/>
              </w:rPr>
            </w:pPr>
            <w:r w:rsidRPr="00F00AF8">
              <w:rPr>
                <w:sz w:val="20"/>
              </w:rPr>
              <w:t xml:space="preserve">Cllr Pratt offered to continue to assist with tasks, such as maintaining the white </w:t>
            </w:r>
            <w:r w:rsidR="0083661D">
              <w:rPr>
                <w:sz w:val="20"/>
              </w:rPr>
              <w:t xml:space="preserve">paint </w:t>
            </w:r>
            <w:r w:rsidRPr="00F00AF8">
              <w:rPr>
                <w:sz w:val="20"/>
              </w:rPr>
              <w:t xml:space="preserve">markings on the South Green tracks.  </w:t>
            </w:r>
          </w:p>
          <w:p w:rsidR="00F00AF8" w:rsidRDefault="00F00AF8" w:rsidP="00EE54A7">
            <w:pPr>
              <w:rPr>
                <w:sz w:val="20"/>
              </w:rPr>
            </w:pPr>
          </w:p>
          <w:p w:rsidR="00F00AF8" w:rsidRPr="00F00AF8" w:rsidRDefault="00F00AF8" w:rsidP="00EE54A7">
            <w:pPr>
              <w:rPr>
                <w:sz w:val="20"/>
              </w:rPr>
            </w:pPr>
            <w:r>
              <w:rPr>
                <w:sz w:val="20"/>
              </w:rPr>
              <w:t>Cllr Pratt left the meeting, and Cllr Richardson opened discussion of the other Council roles for the coming year</w:t>
            </w:r>
            <w:r w:rsidR="007E5F95">
              <w:rPr>
                <w:sz w:val="20"/>
              </w:rPr>
              <w:t>.</w:t>
            </w:r>
            <w:r>
              <w:rPr>
                <w:sz w:val="20"/>
              </w:rPr>
              <w:t xml:space="preserve">  </w:t>
            </w:r>
          </w:p>
          <w:p w:rsidR="00F00AF8" w:rsidRPr="007E5F95" w:rsidRDefault="00F00AF8" w:rsidP="00EE54A7">
            <w:pPr>
              <w:rPr>
                <w:sz w:val="20"/>
              </w:rPr>
            </w:pPr>
          </w:p>
          <w:p w:rsidR="00EE54A7" w:rsidRDefault="00EE54A7" w:rsidP="00EE54A7">
            <w:pPr>
              <w:rPr>
                <w:b/>
                <w:sz w:val="20"/>
                <w:u w:val="single"/>
              </w:rPr>
            </w:pPr>
            <w:r w:rsidRPr="007E5F95">
              <w:rPr>
                <w:sz w:val="20"/>
              </w:rPr>
              <w:t>2.</w:t>
            </w:r>
            <w:r w:rsidRPr="007E5F95">
              <w:rPr>
                <w:sz w:val="20"/>
              </w:rPr>
              <w:tab/>
            </w:r>
            <w:r w:rsidRPr="007E5F95">
              <w:rPr>
                <w:b/>
                <w:sz w:val="20"/>
                <w:u w:val="single"/>
              </w:rPr>
              <w:t>Parish Council Sub-Committees</w:t>
            </w:r>
          </w:p>
          <w:p w:rsidR="0083661D" w:rsidRDefault="0083661D" w:rsidP="00EE54A7">
            <w:pPr>
              <w:rPr>
                <w:sz w:val="20"/>
              </w:rPr>
            </w:pPr>
          </w:p>
          <w:p w:rsidR="00527EA2" w:rsidRPr="007E5F95" w:rsidRDefault="00527EA2" w:rsidP="00527EA2">
            <w:pPr>
              <w:rPr>
                <w:sz w:val="20"/>
              </w:rPr>
            </w:pPr>
            <w:r w:rsidRPr="007E5F95">
              <w:rPr>
                <w:sz w:val="20"/>
              </w:rPr>
              <w:t>The Council noted that on 24</w:t>
            </w:r>
            <w:r w:rsidRPr="007E5F95">
              <w:rPr>
                <w:sz w:val="20"/>
                <w:vertAlign w:val="superscript"/>
              </w:rPr>
              <w:t>th</w:t>
            </w:r>
            <w:r w:rsidRPr="007E5F95">
              <w:rPr>
                <w:sz w:val="20"/>
              </w:rPr>
              <w:t xml:space="preserve"> April Cherwell DC had declared an uncontested Parish Council Election, and that the elected Parish Councillors (Kate Buckingham-Fry, Stuart Jenkins, David Richardson and Richard Sadler) could co-opt to the three vacancies.</w:t>
            </w:r>
            <w:r>
              <w:rPr>
                <w:sz w:val="20"/>
              </w:rPr>
              <w:t xml:space="preserve">  The Council would consider co-option further, at later meetings.  </w:t>
            </w:r>
          </w:p>
          <w:p w:rsidR="00527EA2" w:rsidRPr="007E5F95" w:rsidRDefault="00527EA2" w:rsidP="00EE54A7">
            <w:pPr>
              <w:rPr>
                <w:sz w:val="20"/>
              </w:rPr>
            </w:pPr>
          </w:p>
          <w:p w:rsidR="007E5F95" w:rsidRPr="0083661D" w:rsidRDefault="00FE19A6" w:rsidP="00EE54A7">
            <w:pPr>
              <w:rPr>
                <w:sz w:val="20"/>
              </w:rPr>
            </w:pPr>
            <w:r w:rsidRPr="00FE19A6">
              <w:rPr>
                <w:sz w:val="20"/>
              </w:rPr>
              <w:t xml:space="preserve">Sub-Committee Membership </w:t>
            </w:r>
            <w:r>
              <w:rPr>
                <w:b/>
                <w:i/>
                <w:sz w:val="20"/>
              </w:rPr>
              <w:t>was resolved</w:t>
            </w:r>
            <w:r w:rsidRPr="00FE19A6">
              <w:rPr>
                <w:sz w:val="20"/>
              </w:rPr>
              <w:t xml:space="preserve"> as follows:  </w:t>
            </w:r>
          </w:p>
          <w:p w:rsidR="0083661D" w:rsidRDefault="0083661D" w:rsidP="00EE54A7">
            <w:pPr>
              <w:rPr>
                <w:b/>
                <w:i/>
                <w:sz w:val="20"/>
              </w:rPr>
            </w:pPr>
          </w:p>
          <w:p w:rsidR="0083661D" w:rsidRPr="00F3478C" w:rsidRDefault="0083661D" w:rsidP="0083661D">
            <w:pPr>
              <w:pStyle w:val="CommentText"/>
            </w:pPr>
            <w:r w:rsidRPr="00F3478C">
              <w:rPr>
                <w:b/>
                <w:bCs/>
                <w:i/>
              </w:rPr>
              <w:t>Finance Subcommittee</w:t>
            </w:r>
            <w:r w:rsidRPr="00F3478C">
              <w:rPr>
                <w:bCs/>
              </w:rPr>
              <w:t xml:space="preserve">:  </w:t>
            </w:r>
            <w:proofErr w:type="spellStart"/>
            <w:r w:rsidRPr="00F3478C">
              <w:t>Cllrs</w:t>
            </w:r>
            <w:proofErr w:type="spellEnd"/>
            <w:r w:rsidRPr="00F3478C">
              <w:t xml:space="preserve"> Richardson and Sadler (confirmation of any additional members should wait until a later meeting) </w:t>
            </w:r>
          </w:p>
          <w:p w:rsidR="0083661D" w:rsidRPr="00F3478C" w:rsidRDefault="0083661D" w:rsidP="0083661D">
            <w:pPr>
              <w:pStyle w:val="CommentText"/>
              <w:rPr>
                <w:bCs/>
                <w:u w:val="single"/>
                <w:lang w:val="en-US"/>
              </w:rPr>
            </w:pPr>
            <w:r w:rsidRPr="00F3478C">
              <w:t xml:space="preserve">Cheque signatories:  Mr </w:t>
            </w:r>
            <w:r>
              <w:t xml:space="preserve">Pratt </w:t>
            </w:r>
            <w:r w:rsidRPr="00F3478C">
              <w:t>would be replaced in due course but would continue until the Council informed Barclays that he</w:t>
            </w:r>
            <w:r w:rsidR="002E6151">
              <w:t xml:space="preserve"> was</w:t>
            </w:r>
            <w:r w:rsidRPr="00F3478C">
              <w:t xml:space="preserve"> to be replaced; Cllr Jenkins and Mrs Powles continued as signatories.  </w:t>
            </w:r>
            <w:r>
              <w:t xml:space="preserve">Cllr Richardson offered to be a signatory.  </w:t>
            </w:r>
          </w:p>
          <w:p w:rsidR="0083661D" w:rsidRPr="007E5F95" w:rsidRDefault="0083661D" w:rsidP="00EE54A7">
            <w:pPr>
              <w:rPr>
                <w:b/>
                <w:i/>
                <w:sz w:val="20"/>
              </w:rPr>
            </w:pPr>
          </w:p>
          <w:p w:rsidR="00EE54A7" w:rsidRDefault="00FE19A6" w:rsidP="00EE54A7">
            <w:pPr>
              <w:rPr>
                <w:sz w:val="20"/>
              </w:rPr>
            </w:pPr>
            <w:r w:rsidRPr="00FE19A6">
              <w:rPr>
                <w:b/>
                <w:i/>
                <w:sz w:val="20"/>
              </w:rPr>
              <w:t>Planning Sub-Committee:</w:t>
            </w:r>
            <w:r w:rsidR="00EE54A7" w:rsidRPr="007E5F95">
              <w:rPr>
                <w:sz w:val="20"/>
              </w:rPr>
              <w:t xml:space="preserve">  </w:t>
            </w:r>
            <w:r w:rsidR="007E5F95" w:rsidRPr="007E5F95">
              <w:rPr>
                <w:sz w:val="20"/>
              </w:rPr>
              <w:t xml:space="preserve">Ms Christine Marsh and </w:t>
            </w:r>
            <w:r w:rsidR="00EE54A7" w:rsidRPr="007E5F95">
              <w:rPr>
                <w:sz w:val="20"/>
              </w:rPr>
              <w:t>Mr Paul Kurgo would continue as non-council members</w:t>
            </w:r>
            <w:r w:rsidR="0083661D">
              <w:rPr>
                <w:sz w:val="20"/>
              </w:rPr>
              <w:t xml:space="preserve">.  </w:t>
            </w:r>
            <w:r w:rsidR="007E5F95" w:rsidRPr="007E5F95">
              <w:rPr>
                <w:sz w:val="20"/>
              </w:rPr>
              <w:t>Cllr Jenkins would continue</w:t>
            </w:r>
            <w:r w:rsidR="007E5F95">
              <w:rPr>
                <w:sz w:val="20"/>
              </w:rPr>
              <w:t xml:space="preserve"> </w:t>
            </w:r>
            <w:r w:rsidR="0083661D">
              <w:rPr>
                <w:sz w:val="20"/>
              </w:rPr>
              <w:t>as the Parish Council’s member</w:t>
            </w:r>
            <w:r w:rsidR="007E5F95" w:rsidRPr="007E5F95">
              <w:rPr>
                <w:sz w:val="20"/>
              </w:rPr>
              <w:t xml:space="preserve">, with </w:t>
            </w:r>
            <w:r w:rsidR="003C4465">
              <w:rPr>
                <w:sz w:val="20"/>
              </w:rPr>
              <w:t xml:space="preserve">possible </w:t>
            </w:r>
            <w:r w:rsidR="007E5F95" w:rsidRPr="007E5F95">
              <w:rPr>
                <w:sz w:val="20"/>
              </w:rPr>
              <w:t xml:space="preserve">occasional assistance from Cllr Richardson if necessary.  </w:t>
            </w:r>
          </w:p>
          <w:p w:rsidR="007E5F95" w:rsidRDefault="007E5F95" w:rsidP="00EE54A7">
            <w:pPr>
              <w:rPr>
                <w:i/>
                <w:color w:val="00B050"/>
                <w:sz w:val="20"/>
              </w:rPr>
            </w:pPr>
          </w:p>
          <w:p w:rsidR="000401C0" w:rsidRDefault="000401C0" w:rsidP="00EE54A7">
            <w:pPr>
              <w:rPr>
                <w:i/>
                <w:color w:val="00B050"/>
                <w:sz w:val="20"/>
              </w:rPr>
            </w:pPr>
          </w:p>
          <w:p w:rsidR="000401C0" w:rsidRDefault="000401C0" w:rsidP="00EE54A7">
            <w:pPr>
              <w:rPr>
                <w:i/>
                <w:color w:val="00B050"/>
                <w:sz w:val="20"/>
              </w:rPr>
            </w:pPr>
          </w:p>
          <w:p w:rsidR="000401C0" w:rsidRDefault="000401C0" w:rsidP="00EE54A7">
            <w:pPr>
              <w:rPr>
                <w:i/>
                <w:color w:val="00B050"/>
                <w:sz w:val="20"/>
              </w:rPr>
            </w:pPr>
          </w:p>
          <w:p w:rsidR="000401C0" w:rsidRDefault="000401C0" w:rsidP="00EE54A7">
            <w:pPr>
              <w:rPr>
                <w:i/>
                <w:color w:val="00B050"/>
                <w:sz w:val="20"/>
              </w:rPr>
            </w:pPr>
          </w:p>
          <w:p w:rsidR="00EE54A7" w:rsidRPr="003C4465" w:rsidRDefault="00EE54A7" w:rsidP="00EE54A7">
            <w:pPr>
              <w:rPr>
                <w:b/>
                <w:sz w:val="20"/>
                <w:u w:val="single"/>
              </w:rPr>
            </w:pPr>
            <w:r w:rsidRPr="003C4465">
              <w:rPr>
                <w:sz w:val="20"/>
              </w:rPr>
              <w:t>3.</w:t>
            </w:r>
            <w:r w:rsidRPr="003C4465">
              <w:rPr>
                <w:sz w:val="20"/>
              </w:rPr>
              <w:tab/>
            </w:r>
            <w:r w:rsidRPr="003C4465">
              <w:rPr>
                <w:b/>
                <w:sz w:val="20"/>
                <w:u w:val="single"/>
              </w:rPr>
              <w:t>Parish Council Representatives</w:t>
            </w:r>
            <w:r w:rsidR="003C4465">
              <w:rPr>
                <w:b/>
                <w:sz w:val="20"/>
                <w:u w:val="single"/>
              </w:rPr>
              <w:t xml:space="preserve"> / other roles</w:t>
            </w:r>
          </w:p>
          <w:p w:rsidR="003C4465" w:rsidRPr="003C4465" w:rsidRDefault="003C4465" w:rsidP="00EE54A7">
            <w:pPr>
              <w:rPr>
                <w:b/>
                <w:sz w:val="20"/>
                <w:u w:val="single"/>
              </w:rPr>
            </w:pPr>
          </w:p>
          <w:p w:rsidR="003C4465" w:rsidRPr="0083661D" w:rsidRDefault="00FE19A6" w:rsidP="00EE54A7">
            <w:pPr>
              <w:rPr>
                <w:sz w:val="20"/>
              </w:rPr>
            </w:pPr>
            <w:r w:rsidRPr="00FE19A6">
              <w:rPr>
                <w:sz w:val="20"/>
              </w:rPr>
              <w:t xml:space="preserve">Roles </w:t>
            </w:r>
            <w:r w:rsidR="003C4465" w:rsidRPr="003C4465">
              <w:rPr>
                <w:b/>
                <w:i/>
                <w:sz w:val="20"/>
              </w:rPr>
              <w:t xml:space="preserve">were resolved </w:t>
            </w:r>
            <w:r w:rsidRPr="00FE19A6">
              <w:rPr>
                <w:sz w:val="20"/>
              </w:rPr>
              <w:t xml:space="preserve">as follows:  </w:t>
            </w:r>
          </w:p>
          <w:p w:rsidR="003C4465" w:rsidRPr="00F3478C" w:rsidRDefault="003C4465" w:rsidP="00EE54A7">
            <w:pPr>
              <w:rPr>
                <w:i/>
                <w:sz w:val="20"/>
                <w:u w:val="single"/>
              </w:rPr>
            </w:pPr>
          </w:p>
          <w:p w:rsidR="003C4465" w:rsidRPr="00F3478C" w:rsidRDefault="003C4465" w:rsidP="003C4465">
            <w:pPr>
              <w:pStyle w:val="CommentText"/>
              <w:rPr>
                <w:lang w:val="en-US"/>
              </w:rPr>
            </w:pPr>
            <w:r w:rsidRPr="00F3478C">
              <w:rPr>
                <w:b/>
                <w:bCs/>
                <w:i/>
                <w:lang w:val="en-US"/>
              </w:rPr>
              <w:t>Footpaths:</w:t>
            </w:r>
            <w:r w:rsidRPr="00F3478C">
              <w:rPr>
                <w:lang w:val="en-US"/>
              </w:rPr>
              <w:t xml:space="preserve">  Dr Macbeth would maintain her interest in the village footpaths, and until KPC was at full numbers was happy to continue reports to KPC</w:t>
            </w:r>
            <w:r w:rsidR="000401C0">
              <w:rPr>
                <w:lang w:val="en-US"/>
              </w:rPr>
              <w:t>.</w:t>
            </w:r>
          </w:p>
          <w:p w:rsidR="003C4465" w:rsidRPr="00F3478C" w:rsidRDefault="003C4465" w:rsidP="003C4465">
            <w:pPr>
              <w:pStyle w:val="CommentText"/>
              <w:rPr>
                <w:lang w:val="en-US"/>
              </w:rPr>
            </w:pPr>
            <w:r w:rsidRPr="00F3478C">
              <w:rPr>
                <w:b/>
                <w:bCs/>
                <w:i/>
                <w:lang w:val="en-US"/>
              </w:rPr>
              <w:t>MCNP Forum reps (5 needed):</w:t>
            </w:r>
            <w:r w:rsidRPr="00F3478C">
              <w:rPr>
                <w:bCs/>
                <w:lang w:val="en-US"/>
              </w:rPr>
              <w:t xml:space="preserve">  Dr Macbeth and Ms Marsh continued; Cllr </w:t>
            </w:r>
            <w:proofErr w:type="spellStart"/>
            <w:r w:rsidRPr="00F3478C">
              <w:rPr>
                <w:bCs/>
                <w:lang w:val="en-US"/>
              </w:rPr>
              <w:t>Richardsom</w:t>
            </w:r>
            <w:proofErr w:type="spellEnd"/>
            <w:r w:rsidRPr="00F3478C">
              <w:rPr>
                <w:bCs/>
                <w:lang w:val="en-US"/>
              </w:rPr>
              <w:t xml:space="preserve"> was </w:t>
            </w:r>
            <w:r w:rsidRPr="00F3478C">
              <w:rPr>
                <w:lang w:val="en-US"/>
              </w:rPr>
              <w:t xml:space="preserve">potentially able to help re transport; </w:t>
            </w:r>
            <w:r w:rsidR="000401C0">
              <w:rPr>
                <w:lang w:val="en-US"/>
              </w:rPr>
              <w:t xml:space="preserve">2 </w:t>
            </w:r>
            <w:r w:rsidRPr="00F3478C">
              <w:rPr>
                <w:lang w:val="en-US"/>
              </w:rPr>
              <w:t>other reps woul</w:t>
            </w:r>
            <w:r w:rsidR="000401C0">
              <w:rPr>
                <w:lang w:val="en-US"/>
              </w:rPr>
              <w:t>d</w:t>
            </w:r>
            <w:r w:rsidRPr="00F3478C">
              <w:rPr>
                <w:lang w:val="en-US"/>
              </w:rPr>
              <w:t xml:space="preserve"> be confirmed at a later meeting / until KPC had co-opted to the vacancies.</w:t>
            </w:r>
          </w:p>
          <w:p w:rsidR="003C4465" w:rsidRPr="00F3478C" w:rsidRDefault="003C4465" w:rsidP="003C4465">
            <w:pPr>
              <w:pStyle w:val="CommentText"/>
              <w:rPr>
                <w:lang w:val="en-US"/>
              </w:rPr>
            </w:pPr>
            <w:r w:rsidRPr="00F3478C">
              <w:rPr>
                <w:b/>
                <w:bCs/>
                <w:i/>
                <w:lang w:val="en-US"/>
              </w:rPr>
              <w:t>Police liaison</w:t>
            </w:r>
            <w:r w:rsidRPr="00F3478C">
              <w:rPr>
                <w:b/>
                <w:i/>
                <w:lang w:val="en-US"/>
              </w:rPr>
              <w:t>:</w:t>
            </w:r>
            <w:r w:rsidR="00F3478C">
              <w:rPr>
                <w:lang w:val="en-US"/>
              </w:rPr>
              <w:t xml:space="preserve">  </w:t>
            </w:r>
            <w:r w:rsidRPr="00F3478C">
              <w:rPr>
                <w:lang w:val="en-US"/>
              </w:rPr>
              <w:t>Cllr Richardson</w:t>
            </w:r>
          </w:p>
          <w:p w:rsidR="003C4465" w:rsidRPr="00F3478C" w:rsidRDefault="003C4465" w:rsidP="003C4465">
            <w:pPr>
              <w:pStyle w:val="CommentText"/>
              <w:rPr>
                <w:lang w:val="en-US"/>
              </w:rPr>
            </w:pPr>
            <w:r w:rsidRPr="00F3478C">
              <w:rPr>
                <w:b/>
                <w:bCs/>
                <w:i/>
                <w:lang w:val="en-US"/>
              </w:rPr>
              <w:t>Play Area:</w:t>
            </w:r>
            <w:r w:rsidR="00F3478C">
              <w:rPr>
                <w:bCs/>
                <w:lang w:val="en-US"/>
              </w:rPr>
              <w:t xml:space="preserve">  </w:t>
            </w:r>
            <w:r w:rsidRPr="00F3478C">
              <w:rPr>
                <w:lang w:val="en-US"/>
              </w:rPr>
              <w:t>Cllr Jenkins</w:t>
            </w:r>
          </w:p>
          <w:p w:rsidR="003C4465" w:rsidRPr="00F3478C" w:rsidRDefault="003C4465" w:rsidP="003C4465">
            <w:pPr>
              <w:pStyle w:val="CommentText"/>
              <w:rPr>
                <w:lang w:val="en-US"/>
              </w:rPr>
            </w:pPr>
            <w:r w:rsidRPr="00F3478C">
              <w:rPr>
                <w:b/>
                <w:bCs/>
                <w:i/>
                <w:lang w:val="en-US"/>
              </w:rPr>
              <w:t>Public Transport:</w:t>
            </w:r>
            <w:r w:rsidR="00F3478C">
              <w:rPr>
                <w:b/>
                <w:bCs/>
                <w:i/>
                <w:lang w:val="en-US"/>
              </w:rPr>
              <w:t xml:space="preserve">  </w:t>
            </w:r>
            <w:r w:rsidR="00F3478C">
              <w:rPr>
                <w:bCs/>
                <w:lang w:val="en-US"/>
              </w:rPr>
              <w:t>D</w:t>
            </w:r>
            <w:r w:rsidRPr="00F3478C">
              <w:rPr>
                <w:bCs/>
                <w:lang w:val="en-US"/>
              </w:rPr>
              <w:t xml:space="preserve">r Macbeth would maintain </w:t>
            </w:r>
            <w:r w:rsidRPr="00F3478C">
              <w:rPr>
                <w:lang w:val="en-US"/>
              </w:rPr>
              <w:t>her interest in the bus provision and until KPC was at full numbers was happy to continue reports to KPC; </w:t>
            </w:r>
            <w:proofErr w:type="spellStart"/>
            <w:r w:rsidRPr="00F3478C">
              <w:rPr>
                <w:lang w:val="en-US"/>
              </w:rPr>
              <w:t>Mrs</w:t>
            </w:r>
            <w:proofErr w:type="spellEnd"/>
            <w:r w:rsidRPr="00F3478C">
              <w:rPr>
                <w:lang w:val="en-US"/>
              </w:rPr>
              <w:t xml:space="preserve"> </w:t>
            </w:r>
            <w:proofErr w:type="spellStart"/>
            <w:r w:rsidRPr="00F3478C">
              <w:rPr>
                <w:lang w:val="en-US"/>
              </w:rPr>
              <w:t>Shackleton</w:t>
            </w:r>
            <w:proofErr w:type="spellEnd"/>
            <w:r w:rsidRPr="00F3478C">
              <w:rPr>
                <w:lang w:val="en-US"/>
              </w:rPr>
              <w:t xml:space="preserve"> was also happy to continue</w:t>
            </w:r>
            <w:r w:rsidR="000401C0">
              <w:rPr>
                <w:lang w:val="en-US"/>
              </w:rPr>
              <w:t>.</w:t>
            </w:r>
          </w:p>
          <w:p w:rsidR="003C4465" w:rsidRPr="00F3478C" w:rsidRDefault="003C4465" w:rsidP="003C4465">
            <w:pPr>
              <w:pStyle w:val="CommentText"/>
              <w:rPr>
                <w:lang w:val="en-US"/>
              </w:rPr>
            </w:pPr>
            <w:r w:rsidRPr="00F3478C">
              <w:rPr>
                <w:b/>
                <w:bCs/>
                <w:i/>
                <w:lang w:val="en-US"/>
              </w:rPr>
              <w:t>Recreation / Sports field:</w:t>
            </w:r>
            <w:r w:rsidR="00F3478C">
              <w:rPr>
                <w:b/>
                <w:bCs/>
                <w:i/>
                <w:lang w:val="en-US"/>
              </w:rPr>
              <w:t xml:space="preserve">  </w:t>
            </w:r>
            <w:r w:rsidRPr="00F3478C">
              <w:rPr>
                <w:bCs/>
                <w:lang w:val="en-US"/>
              </w:rPr>
              <w:t xml:space="preserve">Cllr Sadler, </w:t>
            </w:r>
            <w:r w:rsidRPr="00F3478C">
              <w:rPr>
                <w:lang w:val="en-US"/>
              </w:rPr>
              <w:t xml:space="preserve">plus assistance from </w:t>
            </w:r>
            <w:r w:rsidR="00F3478C" w:rsidRPr="00F3478C">
              <w:rPr>
                <w:lang w:val="en-US"/>
              </w:rPr>
              <w:t>Cllr Jenkins</w:t>
            </w:r>
          </w:p>
          <w:p w:rsidR="003C4465" w:rsidRPr="00F3478C" w:rsidRDefault="003C4465" w:rsidP="003C4465">
            <w:pPr>
              <w:pStyle w:val="CommentText"/>
              <w:rPr>
                <w:lang w:val="en-US"/>
              </w:rPr>
            </w:pPr>
            <w:r w:rsidRPr="00F3478C">
              <w:rPr>
                <w:b/>
                <w:bCs/>
                <w:i/>
                <w:lang w:val="en-US"/>
              </w:rPr>
              <w:t xml:space="preserve">Village Hall Management </w:t>
            </w:r>
            <w:proofErr w:type="spellStart"/>
            <w:r w:rsidRPr="00F3478C">
              <w:rPr>
                <w:b/>
                <w:bCs/>
                <w:i/>
                <w:lang w:val="en-US"/>
              </w:rPr>
              <w:t>Ctee</w:t>
            </w:r>
            <w:proofErr w:type="spellEnd"/>
            <w:r w:rsidRPr="00F3478C">
              <w:rPr>
                <w:b/>
                <w:bCs/>
                <w:i/>
                <w:lang w:val="en-US"/>
              </w:rPr>
              <w:t>:</w:t>
            </w:r>
            <w:r w:rsidR="00F3478C">
              <w:rPr>
                <w:b/>
                <w:bCs/>
                <w:i/>
                <w:lang w:val="en-US"/>
              </w:rPr>
              <w:t xml:space="preserve">  </w:t>
            </w:r>
            <w:r w:rsidR="00F3478C" w:rsidRPr="00F3478C">
              <w:rPr>
                <w:bCs/>
                <w:lang w:val="en-US"/>
              </w:rPr>
              <w:t xml:space="preserve">Cllr Richardson would be </w:t>
            </w:r>
            <w:r w:rsidR="003A40E3">
              <w:rPr>
                <w:bCs/>
                <w:lang w:val="en-US"/>
              </w:rPr>
              <w:t xml:space="preserve">the Parish Council’s </w:t>
            </w:r>
            <w:r w:rsidR="00F3478C" w:rsidRPr="00F3478C">
              <w:rPr>
                <w:bCs/>
                <w:lang w:val="en-US"/>
              </w:rPr>
              <w:t xml:space="preserve">representative.  Cllr Sadler would </w:t>
            </w:r>
            <w:r w:rsidRPr="00F3478C">
              <w:rPr>
                <w:lang w:val="en-US"/>
              </w:rPr>
              <w:t xml:space="preserve">liaise with </w:t>
            </w:r>
            <w:proofErr w:type="spellStart"/>
            <w:r w:rsidR="00F3478C" w:rsidRPr="00F3478C">
              <w:rPr>
                <w:lang w:val="en-US"/>
              </w:rPr>
              <w:t>Mrs</w:t>
            </w:r>
            <w:proofErr w:type="spellEnd"/>
            <w:r w:rsidR="00F3478C" w:rsidRPr="00F3478C">
              <w:rPr>
                <w:lang w:val="en-US"/>
              </w:rPr>
              <w:t xml:space="preserve"> </w:t>
            </w:r>
            <w:r w:rsidRPr="00F3478C">
              <w:rPr>
                <w:lang w:val="en-US"/>
              </w:rPr>
              <w:t>Nicola Allison re bookings involving the sports field</w:t>
            </w:r>
            <w:r w:rsidR="000401C0">
              <w:rPr>
                <w:lang w:val="en-US"/>
              </w:rPr>
              <w:t>.</w:t>
            </w:r>
          </w:p>
          <w:p w:rsidR="003C4465" w:rsidRPr="00F3478C" w:rsidRDefault="003C4465" w:rsidP="003C4465">
            <w:pPr>
              <w:pStyle w:val="CommentText"/>
              <w:rPr>
                <w:lang w:val="en-US"/>
              </w:rPr>
            </w:pPr>
            <w:r w:rsidRPr="00F3478C">
              <w:rPr>
                <w:b/>
                <w:bCs/>
                <w:i/>
                <w:lang w:val="en-US"/>
              </w:rPr>
              <w:t>Website</w:t>
            </w:r>
            <w:r w:rsidRPr="00F3478C">
              <w:rPr>
                <w:lang w:val="en-US"/>
              </w:rPr>
              <w:t>:</w:t>
            </w:r>
            <w:r w:rsidR="00F3478C">
              <w:rPr>
                <w:lang w:val="en-US"/>
              </w:rPr>
              <w:t xml:space="preserve">  </w:t>
            </w:r>
            <w:proofErr w:type="spellStart"/>
            <w:r w:rsidR="003A40E3">
              <w:rPr>
                <w:lang w:val="en-US"/>
              </w:rPr>
              <w:t>Mr</w:t>
            </w:r>
            <w:proofErr w:type="spellEnd"/>
            <w:r w:rsidR="003A40E3">
              <w:rPr>
                <w:lang w:val="en-US"/>
              </w:rPr>
              <w:t xml:space="preserve"> </w:t>
            </w:r>
            <w:r w:rsidRPr="00F3478C">
              <w:rPr>
                <w:lang w:val="en-US"/>
              </w:rPr>
              <w:t>Alex Charlesworth continue</w:t>
            </w:r>
            <w:r w:rsidR="000401C0">
              <w:rPr>
                <w:lang w:val="en-US"/>
              </w:rPr>
              <w:t>d</w:t>
            </w:r>
            <w:r w:rsidRPr="00F3478C">
              <w:rPr>
                <w:lang w:val="en-US"/>
              </w:rPr>
              <w:t xml:space="preserve"> with technical involvement and vital posts.  </w:t>
            </w:r>
          </w:p>
          <w:p w:rsidR="003C4465" w:rsidRPr="00F3478C" w:rsidRDefault="003C4465" w:rsidP="003C4465">
            <w:pPr>
              <w:pStyle w:val="CommentText"/>
              <w:rPr>
                <w:lang w:val="en-US"/>
              </w:rPr>
            </w:pPr>
            <w:r w:rsidRPr="00F3478C">
              <w:rPr>
                <w:b/>
                <w:bCs/>
                <w:i/>
                <w:lang w:val="en-US"/>
              </w:rPr>
              <w:t xml:space="preserve">Village </w:t>
            </w:r>
            <w:proofErr w:type="spellStart"/>
            <w:r w:rsidRPr="00F3478C">
              <w:rPr>
                <w:b/>
                <w:bCs/>
                <w:i/>
                <w:lang w:val="en-US"/>
              </w:rPr>
              <w:t>Facebook</w:t>
            </w:r>
            <w:proofErr w:type="spellEnd"/>
            <w:r w:rsidRPr="00F3478C">
              <w:rPr>
                <w:b/>
                <w:bCs/>
                <w:i/>
                <w:lang w:val="en-US"/>
              </w:rPr>
              <w:t>:</w:t>
            </w:r>
            <w:r w:rsidR="00F3478C">
              <w:rPr>
                <w:b/>
                <w:bCs/>
                <w:i/>
                <w:lang w:val="en-US"/>
              </w:rPr>
              <w:t xml:space="preserve">  </w:t>
            </w:r>
            <w:r w:rsidR="00F3478C" w:rsidRPr="00F3478C">
              <w:rPr>
                <w:bCs/>
                <w:lang w:val="en-US"/>
              </w:rPr>
              <w:t>Cllr Buckingham-Fry</w:t>
            </w:r>
            <w:r w:rsidRPr="00F3478C">
              <w:rPr>
                <w:lang w:val="en-US"/>
              </w:rPr>
              <w:t xml:space="preserve">, with </w:t>
            </w:r>
            <w:r w:rsidR="00F3478C" w:rsidRPr="00F3478C">
              <w:rPr>
                <w:lang w:val="en-US"/>
              </w:rPr>
              <w:t xml:space="preserve">Ms </w:t>
            </w:r>
            <w:r w:rsidRPr="00F3478C">
              <w:rPr>
                <w:lang w:val="en-US"/>
              </w:rPr>
              <w:t>Anna Kennedy</w:t>
            </w:r>
            <w:r w:rsidR="000401C0">
              <w:rPr>
                <w:lang w:val="en-US"/>
              </w:rPr>
              <w:t>.</w:t>
            </w:r>
          </w:p>
          <w:p w:rsidR="003C4465" w:rsidRPr="00F3478C" w:rsidRDefault="003C4465" w:rsidP="003C4465">
            <w:pPr>
              <w:pStyle w:val="CommentText"/>
              <w:rPr>
                <w:lang w:val="en-US"/>
              </w:rPr>
            </w:pPr>
            <w:r w:rsidRPr="00F3478C">
              <w:rPr>
                <w:b/>
                <w:bCs/>
                <w:i/>
                <w:lang w:val="en-US"/>
              </w:rPr>
              <w:t>Airport Liaison:</w:t>
            </w:r>
            <w:r w:rsidR="00F3478C">
              <w:rPr>
                <w:b/>
                <w:bCs/>
                <w:i/>
                <w:lang w:val="en-US"/>
              </w:rPr>
              <w:t xml:space="preserve">  </w:t>
            </w:r>
            <w:r w:rsidR="00F3478C" w:rsidRPr="00F3478C">
              <w:rPr>
                <w:bCs/>
                <w:lang w:val="en-US"/>
              </w:rPr>
              <w:t xml:space="preserve">Cllr Richardson </w:t>
            </w:r>
            <w:r w:rsidR="00F3478C" w:rsidRPr="00F3478C">
              <w:rPr>
                <w:lang w:val="en-US"/>
              </w:rPr>
              <w:t>subject to points on which he had a conflict of interest.</w:t>
            </w:r>
            <w:r w:rsidRPr="00F3478C">
              <w:rPr>
                <w:lang w:val="en-US"/>
              </w:rPr>
              <w:t xml:space="preserve">               </w:t>
            </w:r>
          </w:p>
          <w:p w:rsidR="003C4465" w:rsidRPr="00F3478C" w:rsidRDefault="003C4465" w:rsidP="003C4465">
            <w:pPr>
              <w:pStyle w:val="CommentText"/>
              <w:rPr>
                <w:lang w:val="en-US"/>
              </w:rPr>
            </w:pPr>
            <w:r w:rsidRPr="00F3478C">
              <w:rPr>
                <w:b/>
                <w:bCs/>
                <w:i/>
                <w:lang w:val="en-US"/>
              </w:rPr>
              <w:t>Fuel and Wicker Trust:</w:t>
            </w:r>
            <w:r w:rsidR="00F3478C">
              <w:rPr>
                <w:b/>
                <w:bCs/>
                <w:i/>
                <w:lang w:val="en-US"/>
              </w:rPr>
              <w:t xml:space="preserve">  </w:t>
            </w:r>
            <w:r w:rsidRPr="00F3478C">
              <w:rPr>
                <w:bCs/>
                <w:lang w:val="en-US"/>
              </w:rPr>
              <w:t xml:space="preserve">Dr Macbeth had confirmed </w:t>
            </w:r>
            <w:proofErr w:type="spellStart"/>
            <w:r w:rsidRPr="00F3478C">
              <w:rPr>
                <w:lang w:val="en-US"/>
              </w:rPr>
              <w:t>Mr</w:t>
            </w:r>
            <w:proofErr w:type="spellEnd"/>
            <w:r w:rsidRPr="00F3478C">
              <w:rPr>
                <w:lang w:val="en-US"/>
              </w:rPr>
              <w:t xml:space="preserve"> Jonathan Haynes was happy to remain the Parish Council appointed (“nominative”) Trustee for the next year; he and the other two trustees were  still progressing the sale of one of the plots of land from which the Trust income arises (a field in </w:t>
            </w:r>
            <w:proofErr w:type="spellStart"/>
            <w:r w:rsidRPr="00F3478C">
              <w:rPr>
                <w:lang w:val="en-US"/>
              </w:rPr>
              <w:t>Ambrosden</w:t>
            </w:r>
            <w:proofErr w:type="spellEnd"/>
            <w:r w:rsidRPr="00F3478C">
              <w:rPr>
                <w:lang w:val="en-US"/>
              </w:rPr>
              <w:t xml:space="preserve">, </w:t>
            </w:r>
            <w:r w:rsidR="00F3478C">
              <w:rPr>
                <w:lang w:val="en-US"/>
              </w:rPr>
              <w:t>c</w:t>
            </w:r>
            <w:r w:rsidRPr="00F3478C">
              <w:rPr>
                <w:lang w:val="en-US"/>
              </w:rPr>
              <w:t xml:space="preserve">urrently rented to a farmer).   </w:t>
            </w:r>
          </w:p>
          <w:p w:rsidR="003C4465" w:rsidRPr="00F3478C" w:rsidRDefault="003C4465" w:rsidP="003C4465">
            <w:pPr>
              <w:pStyle w:val="CommentText"/>
              <w:rPr>
                <w:lang w:val="en-US"/>
              </w:rPr>
            </w:pPr>
            <w:r w:rsidRPr="00F3478C">
              <w:rPr>
                <w:b/>
                <w:bCs/>
                <w:i/>
                <w:lang w:val="en-US"/>
              </w:rPr>
              <w:t>School Endowment Trust:</w:t>
            </w:r>
            <w:r w:rsidR="00F3478C">
              <w:rPr>
                <w:b/>
                <w:bCs/>
                <w:i/>
                <w:lang w:val="en-US"/>
              </w:rPr>
              <w:t xml:space="preserve">  </w:t>
            </w:r>
            <w:r w:rsidRPr="00F3478C">
              <w:rPr>
                <w:bCs/>
                <w:lang w:val="en-US"/>
              </w:rPr>
              <w:t xml:space="preserve">The Clerk would </w:t>
            </w:r>
            <w:r w:rsidRPr="00F3478C">
              <w:rPr>
                <w:lang w:val="en-US"/>
              </w:rPr>
              <w:t xml:space="preserve">write to </w:t>
            </w:r>
            <w:proofErr w:type="spellStart"/>
            <w:r w:rsidRPr="00F3478C">
              <w:rPr>
                <w:lang w:val="en-US"/>
              </w:rPr>
              <w:t>Mr</w:t>
            </w:r>
            <w:proofErr w:type="spellEnd"/>
            <w:r w:rsidRPr="00F3478C">
              <w:rPr>
                <w:lang w:val="en-US"/>
              </w:rPr>
              <w:t xml:space="preserve"> Eeley and Dr </w:t>
            </w:r>
            <w:proofErr w:type="spellStart"/>
            <w:r w:rsidRPr="00F3478C">
              <w:rPr>
                <w:lang w:val="en-US"/>
              </w:rPr>
              <w:t>Grimshaw</w:t>
            </w:r>
            <w:proofErr w:type="spellEnd"/>
            <w:r w:rsidRPr="00F3478C">
              <w:rPr>
                <w:lang w:val="en-US"/>
              </w:rPr>
              <w:t xml:space="preserve"> to ask if they </w:t>
            </w:r>
            <w:r w:rsidR="003A40E3">
              <w:rPr>
                <w:lang w:val="en-US"/>
              </w:rPr>
              <w:t>were</w:t>
            </w:r>
            <w:r w:rsidRPr="00F3478C">
              <w:rPr>
                <w:lang w:val="en-US"/>
              </w:rPr>
              <w:t xml:space="preserve"> happy to continue as the Parish Council appointed Trustees of the Kirtlington School Endowment Trust.  </w:t>
            </w:r>
          </w:p>
          <w:p w:rsidR="003C4465" w:rsidRPr="00355C46" w:rsidRDefault="003C4465" w:rsidP="00EE54A7">
            <w:pPr>
              <w:rPr>
                <w:i/>
                <w:color w:val="00B050"/>
                <w:sz w:val="12"/>
                <w:szCs w:val="12"/>
              </w:rPr>
            </w:pPr>
          </w:p>
          <w:p w:rsidR="00EE54A7" w:rsidRPr="00D801C2" w:rsidRDefault="00EE54A7" w:rsidP="00EE54A7">
            <w:pPr>
              <w:pStyle w:val="ListParagraph"/>
              <w:ind w:left="0"/>
              <w:rPr>
                <w:bCs/>
                <w:sz w:val="20"/>
                <w:lang w:val="fr-FR"/>
              </w:rPr>
            </w:pPr>
            <w:r>
              <w:rPr>
                <w:bCs/>
                <w:sz w:val="20"/>
                <w:lang w:val="fr-FR"/>
              </w:rPr>
              <w:t>4</w:t>
            </w:r>
            <w:r w:rsidRPr="00D801C2">
              <w:rPr>
                <w:bCs/>
                <w:sz w:val="20"/>
                <w:lang w:val="fr-FR"/>
              </w:rPr>
              <w:t xml:space="preserve">.  </w:t>
            </w:r>
            <w:r w:rsidRPr="00D801C2">
              <w:rPr>
                <w:bCs/>
                <w:sz w:val="20"/>
                <w:lang w:val="fr-FR"/>
              </w:rPr>
              <w:tab/>
            </w:r>
            <w:r w:rsidRPr="00D801C2">
              <w:rPr>
                <w:bCs/>
                <w:sz w:val="20"/>
                <w:u w:val="single"/>
                <w:lang w:val="fr-FR"/>
              </w:rPr>
              <w:t>Apologies</w:t>
            </w:r>
          </w:p>
          <w:p w:rsidR="00EE54A7" w:rsidRPr="00355C46" w:rsidRDefault="00EE54A7" w:rsidP="00EE54A7">
            <w:pPr>
              <w:rPr>
                <w:bCs/>
                <w:sz w:val="12"/>
                <w:szCs w:val="12"/>
                <w:lang w:val="fr-FR"/>
              </w:rPr>
            </w:pPr>
          </w:p>
          <w:p w:rsidR="00176596" w:rsidRDefault="00A26AC8" w:rsidP="007D3240">
            <w:pPr>
              <w:rPr>
                <w:sz w:val="20"/>
                <w:szCs w:val="20"/>
                <w:lang w:val="fr-FR"/>
              </w:rPr>
            </w:pPr>
            <w:r w:rsidRPr="00A26AC8">
              <w:rPr>
                <w:sz w:val="20"/>
                <w:szCs w:val="20"/>
              </w:rPr>
              <w:t>Cllr</w:t>
            </w:r>
            <w:r w:rsidR="009862AC">
              <w:rPr>
                <w:sz w:val="20"/>
                <w:szCs w:val="20"/>
              </w:rPr>
              <w:t xml:space="preserve"> Buckingham-Fry, </w:t>
            </w:r>
            <w:r w:rsidR="00EE54A7">
              <w:rPr>
                <w:sz w:val="20"/>
                <w:szCs w:val="20"/>
              </w:rPr>
              <w:t>Cllr Corkin (Cherwell DC)</w:t>
            </w:r>
            <w:r w:rsidR="00176596">
              <w:rPr>
                <w:sz w:val="20"/>
                <w:szCs w:val="20"/>
                <w:lang w:val="fr-FR"/>
              </w:rPr>
              <w:t xml:space="preserve"> </w:t>
            </w:r>
          </w:p>
          <w:p w:rsidR="003A40E3" w:rsidRPr="00355C46" w:rsidRDefault="003A40E3" w:rsidP="007D3240">
            <w:pPr>
              <w:rPr>
                <w:sz w:val="12"/>
                <w:szCs w:val="12"/>
                <w:lang w:val="fr-FR"/>
              </w:rPr>
            </w:pPr>
          </w:p>
          <w:p w:rsidR="00997871" w:rsidRDefault="003A40E3" w:rsidP="007D3240">
            <w:pPr>
              <w:rPr>
                <w:bCs/>
                <w:sz w:val="20"/>
                <w:lang w:val="en-US"/>
              </w:rPr>
            </w:pPr>
            <w:r>
              <w:rPr>
                <w:bCs/>
                <w:sz w:val="20"/>
                <w:lang w:val="en-US"/>
              </w:rPr>
              <w:t>5</w:t>
            </w:r>
            <w:r w:rsidR="00997871" w:rsidRPr="0007498D">
              <w:rPr>
                <w:bCs/>
                <w:sz w:val="20"/>
                <w:lang w:val="en-US"/>
              </w:rPr>
              <w:t xml:space="preserve">.  </w:t>
            </w:r>
            <w:r w:rsidR="00997871" w:rsidRPr="0007498D">
              <w:rPr>
                <w:bCs/>
                <w:sz w:val="20"/>
                <w:lang w:val="en-US"/>
              </w:rPr>
              <w:tab/>
            </w:r>
            <w:r w:rsidR="00997871" w:rsidRPr="00AF7DF9">
              <w:rPr>
                <w:bCs/>
                <w:sz w:val="20"/>
                <w:u w:val="single"/>
                <w:lang w:val="en-US"/>
              </w:rPr>
              <w:t>Declarations of  Interest – pecuniary interests / conflicts of interest</w:t>
            </w:r>
          </w:p>
          <w:p w:rsidR="00997871" w:rsidRPr="00355C46" w:rsidRDefault="00997871" w:rsidP="007D3240">
            <w:pPr>
              <w:rPr>
                <w:bCs/>
                <w:sz w:val="12"/>
                <w:szCs w:val="12"/>
                <w:lang w:val="en-US"/>
              </w:rPr>
            </w:pPr>
          </w:p>
          <w:p w:rsidR="00997871" w:rsidRDefault="00637A98" w:rsidP="007D3240">
            <w:pPr>
              <w:rPr>
                <w:rStyle w:val="casenumber"/>
                <w:color w:val="000000"/>
                <w:sz w:val="20"/>
                <w:szCs w:val="20"/>
                <w:shd w:val="clear" w:color="auto" w:fill="FFFFFF"/>
              </w:rPr>
            </w:pPr>
            <w:r>
              <w:rPr>
                <w:rStyle w:val="casenumber"/>
                <w:color w:val="000000"/>
                <w:sz w:val="20"/>
                <w:szCs w:val="20"/>
                <w:shd w:val="clear" w:color="auto" w:fill="FFFFFF"/>
              </w:rPr>
              <w:t xml:space="preserve">None. </w:t>
            </w:r>
          </w:p>
          <w:p w:rsidR="00637A98" w:rsidRPr="00355C46" w:rsidRDefault="00637A98" w:rsidP="007D3240">
            <w:pPr>
              <w:rPr>
                <w:rStyle w:val="casenumber"/>
                <w:color w:val="000000"/>
                <w:sz w:val="12"/>
                <w:szCs w:val="12"/>
                <w:shd w:val="clear" w:color="auto" w:fill="FFFFFF"/>
              </w:rPr>
            </w:pPr>
          </w:p>
          <w:p w:rsidR="00997871" w:rsidRPr="0007498D" w:rsidRDefault="003A40E3" w:rsidP="007D3240">
            <w:pPr>
              <w:rPr>
                <w:bCs/>
                <w:sz w:val="20"/>
                <w:lang w:val="en-US"/>
              </w:rPr>
            </w:pPr>
            <w:r>
              <w:rPr>
                <w:bCs/>
                <w:sz w:val="20"/>
                <w:lang w:val="en-US"/>
              </w:rPr>
              <w:t>6</w:t>
            </w:r>
            <w:r w:rsidR="00997871" w:rsidRPr="0007498D">
              <w:rPr>
                <w:bCs/>
                <w:sz w:val="20"/>
                <w:lang w:val="en-US"/>
              </w:rPr>
              <w:t xml:space="preserve">.  </w:t>
            </w:r>
            <w:r w:rsidR="00997871" w:rsidRPr="0007498D">
              <w:rPr>
                <w:bCs/>
                <w:sz w:val="20"/>
                <w:lang w:val="en-US"/>
              </w:rPr>
              <w:tab/>
            </w:r>
            <w:r w:rsidR="00997871" w:rsidRPr="0009336D">
              <w:rPr>
                <w:bCs/>
                <w:sz w:val="20"/>
                <w:u w:val="single"/>
                <w:lang w:val="en-US"/>
              </w:rPr>
              <w:t xml:space="preserve">Approval of the </w:t>
            </w:r>
            <w:r w:rsidR="00997871" w:rsidRPr="0009336D">
              <w:rPr>
                <w:bCs/>
                <w:sz w:val="20"/>
                <w:szCs w:val="20"/>
                <w:u w:val="single"/>
              </w:rPr>
              <w:t>Minutes</w:t>
            </w:r>
            <w:r w:rsidR="00997871" w:rsidRPr="0007498D">
              <w:rPr>
                <w:bCs/>
                <w:sz w:val="20"/>
                <w:szCs w:val="20"/>
                <w:u w:val="single"/>
              </w:rPr>
              <w:t xml:space="preserve"> of the Parish Council meeting held on</w:t>
            </w:r>
            <w:r w:rsidR="00997871">
              <w:rPr>
                <w:bCs/>
                <w:sz w:val="20"/>
                <w:szCs w:val="20"/>
                <w:u w:val="single"/>
              </w:rPr>
              <w:t xml:space="preserve"> </w:t>
            </w:r>
            <w:r w:rsidR="008D1B37">
              <w:rPr>
                <w:bCs/>
                <w:sz w:val="20"/>
                <w:szCs w:val="20"/>
                <w:u w:val="single"/>
              </w:rPr>
              <w:t>1</w:t>
            </w:r>
            <w:r w:rsidR="00EE54A7">
              <w:rPr>
                <w:bCs/>
                <w:sz w:val="20"/>
                <w:szCs w:val="20"/>
                <w:u w:val="single"/>
              </w:rPr>
              <w:t>0</w:t>
            </w:r>
            <w:r w:rsidR="00EE54A7" w:rsidRPr="00EE54A7">
              <w:rPr>
                <w:bCs/>
                <w:sz w:val="20"/>
                <w:szCs w:val="20"/>
                <w:u w:val="single"/>
                <w:vertAlign w:val="superscript"/>
              </w:rPr>
              <w:t>th</w:t>
            </w:r>
            <w:r w:rsidR="00EE54A7">
              <w:rPr>
                <w:bCs/>
                <w:sz w:val="20"/>
                <w:szCs w:val="20"/>
                <w:u w:val="single"/>
              </w:rPr>
              <w:t xml:space="preserve"> April </w:t>
            </w:r>
            <w:r w:rsidR="00997871">
              <w:rPr>
                <w:bCs/>
                <w:sz w:val="20"/>
                <w:szCs w:val="20"/>
                <w:u w:val="single"/>
              </w:rPr>
              <w:t>201</w:t>
            </w:r>
            <w:r w:rsidR="00C461FF">
              <w:rPr>
                <w:bCs/>
                <w:sz w:val="20"/>
                <w:szCs w:val="20"/>
                <w:u w:val="single"/>
              </w:rPr>
              <w:t>8</w:t>
            </w:r>
          </w:p>
          <w:p w:rsidR="00997871" w:rsidRPr="0007498D" w:rsidRDefault="00997871" w:rsidP="007D3240">
            <w:pPr>
              <w:rPr>
                <w:bCs/>
                <w:sz w:val="20"/>
                <w:lang w:val="en-US"/>
              </w:rPr>
            </w:pPr>
          </w:p>
          <w:p w:rsidR="00247DFB" w:rsidRDefault="00997871" w:rsidP="008D11C8">
            <w:pPr>
              <w:pStyle w:val="BodyText3"/>
            </w:pPr>
            <w:r w:rsidRPr="00E27010">
              <w:t xml:space="preserve">The </w:t>
            </w:r>
            <w:r>
              <w:t xml:space="preserve">minutes were approved.  </w:t>
            </w:r>
          </w:p>
          <w:p w:rsidR="00790E21" w:rsidRPr="00637A98" w:rsidRDefault="00790E21" w:rsidP="007D3240">
            <w:pPr>
              <w:pStyle w:val="BodyText3"/>
              <w:rPr>
                <w:b/>
              </w:rPr>
            </w:pPr>
          </w:p>
          <w:p w:rsidR="00997871" w:rsidRDefault="003A40E3" w:rsidP="00DA32DA">
            <w:pPr>
              <w:pStyle w:val="ListParagraph"/>
              <w:ind w:left="0"/>
              <w:rPr>
                <w:sz w:val="20"/>
                <w:szCs w:val="20"/>
                <w:u w:val="single"/>
              </w:rPr>
            </w:pPr>
            <w:r>
              <w:rPr>
                <w:bCs/>
                <w:sz w:val="20"/>
                <w:szCs w:val="20"/>
                <w:lang w:val="en-US"/>
              </w:rPr>
              <w:t>7</w:t>
            </w:r>
            <w:r w:rsidR="00997871">
              <w:rPr>
                <w:bCs/>
                <w:sz w:val="20"/>
                <w:szCs w:val="20"/>
                <w:lang w:val="en-US"/>
              </w:rPr>
              <w:t>.</w:t>
            </w:r>
            <w:r w:rsidR="00997871" w:rsidRPr="0007498D">
              <w:rPr>
                <w:bCs/>
                <w:sz w:val="20"/>
                <w:szCs w:val="20"/>
                <w:lang w:val="en-US"/>
              </w:rPr>
              <w:t xml:space="preserve">      </w:t>
            </w:r>
            <w:r w:rsidR="00997871" w:rsidRPr="0007498D">
              <w:rPr>
                <w:bCs/>
                <w:sz w:val="20"/>
                <w:szCs w:val="20"/>
                <w:lang w:val="en-US"/>
              </w:rPr>
              <w:tab/>
            </w:r>
            <w:r w:rsidR="00997871">
              <w:rPr>
                <w:sz w:val="20"/>
                <w:szCs w:val="20"/>
                <w:u w:val="single"/>
              </w:rPr>
              <w:t>District &amp; County Councillor Reports</w:t>
            </w:r>
          </w:p>
          <w:p w:rsidR="009862AC" w:rsidRDefault="009862AC" w:rsidP="00DA32DA">
            <w:pPr>
              <w:pStyle w:val="ListParagraph"/>
              <w:ind w:left="0"/>
              <w:rPr>
                <w:sz w:val="20"/>
                <w:szCs w:val="20"/>
                <w:u w:val="single"/>
              </w:rPr>
            </w:pPr>
          </w:p>
          <w:p w:rsidR="004C12FE" w:rsidRDefault="003A40E3" w:rsidP="003A40E3">
            <w:pPr>
              <w:pStyle w:val="ListParagraph"/>
              <w:ind w:left="0"/>
              <w:rPr>
                <w:sz w:val="20"/>
                <w:szCs w:val="20"/>
              </w:rPr>
            </w:pPr>
            <w:r>
              <w:rPr>
                <w:sz w:val="20"/>
                <w:szCs w:val="20"/>
              </w:rPr>
              <w:t xml:space="preserve">Cllr Griffiths’ comments are reported above.  </w:t>
            </w:r>
          </w:p>
          <w:p w:rsidR="00587B64" w:rsidRDefault="00587B64" w:rsidP="003A40E3">
            <w:pPr>
              <w:pStyle w:val="ListParagraph"/>
              <w:ind w:left="0"/>
              <w:rPr>
                <w:sz w:val="20"/>
                <w:szCs w:val="20"/>
              </w:rPr>
            </w:pPr>
          </w:p>
          <w:p w:rsidR="00587B64" w:rsidRDefault="00D579D8" w:rsidP="003A40E3">
            <w:pPr>
              <w:pStyle w:val="ListParagraph"/>
              <w:ind w:left="0"/>
              <w:rPr>
                <w:bCs/>
                <w:lang w:val="en-US"/>
              </w:rPr>
            </w:pPr>
            <w:r>
              <w:rPr>
                <w:sz w:val="20"/>
                <w:szCs w:val="20"/>
              </w:rPr>
              <w:t xml:space="preserve">With regard to projects which might qualify for County Councillor funding </w:t>
            </w:r>
            <w:r w:rsidR="00587B64">
              <w:rPr>
                <w:sz w:val="20"/>
                <w:szCs w:val="20"/>
              </w:rPr>
              <w:t xml:space="preserve">Cllr Sadler </w:t>
            </w:r>
            <w:r>
              <w:rPr>
                <w:sz w:val="20"/>
                <w:szCs w:val="20"/>
              </w:rPr>
              <w:t>offered to inspect road surfaces in the village centre</w:t>
            </w:r>
            <w:r w:rsidR="00C70372">
              <w:rPr>
                <w:sz w:val="20"/>
                <w:szCs w:val="20"/>
              </w:rPr>
              <w:t xml:space="preserve"> and the War Memorial was also mentioned, as one of the Council’s “assets”.  </w:t>
            </w:r>
          </w:p>
          <w:p w:rsidR="009C3EFE" w:rsidRPr="00E769EB" w:rsidRDefault="009C3EFE" w:rsidP="002A78D7">
            <w:pPr>
              <w:ind w:left="360"/>
              <w:rPr>
                <w:sz w:val="16"/>
                <w:szCs w:val="16"/>
              </w:rPr>
            </w:pPr>
          </w:p>
          <w:p w:rsidR="00525E7A" w:rsidRDefault="003A40E3" w:rsidP="00525E7A">
            <w:pPr>
              <w:pStyle w:val="BodyText3"/>
              <w:rPr>
                <w:bCs/>
                <w:u w:val="single"/>
                <w:lang w:val="en-US"/>
              </w:rPr>
            </w:pPr>
            <w:r>
              <w:rPr>
                <w:bCs/>
                <w:lang w:val="en-US"/>
              </w:rPr>
              <w:t>8</w:t>
            </w:r>
            <w:r w:rsidR="00525E7A" w:rsidRPr="0007498D">
              <w:rPr>
                <w:bCs/>
                <w:lang w:val="en-US"/>
              </w:rPr>
              <w:t xml:space="preserve">.  </w:t>
            </w:r>
            <w:r w:rsidR="00525E7A" w:rsidRPr="0007498D">
              <w:rPr>
                <w:bCs/>
                <w:lang w:val="en-US"/>
              </w:rPr>
              <w:tab/>
            </w:r>
            <w:r w:rsidR="00525E7A">
              <w:rPr>
                <w:bCs/>
                <w:lang w:val="en-US"/>
              </w:rPr>
              <w:t>P</w:t>
            </w:r>
            <w:r w:rsidR="00525E7A" w:rsidRPr="00E27010">
              <w:rPr>
                <w:bCs/>
                <w:u w:val="single"/>
                <w:lang w:val="en-US"/>
              </w:rPr>
              <w:t>rogress reports</w:t>
            </w:r>
          </w:p>
          <w:p w:rsidR="006861BD" w:rsidRDefault="006861BD" w:rsidP="00525E7A">
            <w:pPr>
              <w:pStyle w:val="BodyText3"/>
              <w:rPr>
                <w:bCs/>
                <w:u w:val="single"/>
                <w:lang w:val="en-US"/>
              </w:rPr>
            </w:pPr>
          </w:p>
          <w:p w:rsidR="006861BD" w:rsidRPr="006861BD" w:rsidRDefault="006861BD" w:rsidP="006861BD">
            <w:pPr>
              <w:pStyle w:val="ListParagraph"/>
              <w:ind w:left="0"/>
              <w:rPr>
                <w:sz w:val="20"/>
                <w:szCs w:val="20"/>
              </w:rPr>
            </w:pPr>
            <w:r w:rsidRPr="006861BD">
              <w:rPr>
                <w:sz w:val="20"/>
                <w:szCs w:val="20"/>
              </w:rPr>
              <w:t>Thames Water / Consumer Council for Water (CC4W), update:  the Clerk reported that Thames Water had sent its goodwill payment of £50 for Village Hall and would report further by 10</w:t>
            </w:r>
            <w:r w:rsidRPr="006861BD">
              <w:rPr>
                <w:sz w:val="20"/>
                <w:szCs w:val="20"/>
                <w:vertAlign w:val="superscript"/>
              </w:rPr>
              <w:t>th</w:t>
            </w:r>
            <w:r w:rsidRPr="006861BD">
              <w:rPr>
                <w:sz w:val="20"/>
                <w:szCs w:val="20"/>
              </w:rPr>
              <w:t xml:space="preserve"> May.  Mrs Banks had provided details of sewa</w:t>
            </w:r>
            <w:r w:rsidR="007C4A64">
              <w:rPr>
                <w:sz w:val="20"/>
                <w:szCs w:val="20"/>
              </w:rPr>
              <w:t>ge</w:t>
            </w:r>
            <w:r w:rsidRPr="006861BD">
              <w:rPr>
                <w:sz w:val="20"/>
                <w:szCs w:val="20"/>
              </w:rPr>
              <w:t xml:space="preserve"> flooding </w:t>
            </w:r>
            <w:r w:rsidR="00BA129B">
              <w:rPr>
                <w:sz w:val="20"/>
                <w:szCs w:val="20"/>
              </w:rPr>
              <w:t xml:space="preserve">(private properties on the </w:t>
            </w:r>
            <w:proofErr w:type="spellStart"/>
            <w:r w:rsidR="00BA129B">
              <w:rPr>
                <w:sz w:val="20"/>
                <w:szCs w:val="20"/>
              </w:rPr>
              <w:t>Heyford</w:t>
            </w:r>
            <w:proofErr w:type="spellEnd"/>
            <w:r w:rsidR="00BA129B">
              <w:rPr>
                <w:sz w:val="20"/>
                <w:szCs w:val="20"/>
              </w:rPr>
              <w:t xml:space="preserve"> Road near the School and by Turnpike Cottages) </w:t>
            </w:r>
            <w:r w:rsidRPr="006861BD">
              <w:rPr>
                <w:sz w:val="20"/>
                <w:szCs w:val="20"/>
              </w:rPr>
              <w:t>over the weekend of 14</w:t>
            </w:r>
            <w:r w:rsidRPr="006861BD">
              <w:rPr>
                <w:sz w:val="20"/>
                <w:szCs w:val="20"/>
                <w:vertAlign w:val="superscript"/>
              </w:rPr>
              <w:t>th</w:t>
            </w:r>
            <w:r w:rsidRPr="006861BD">
              <w:rPr>
                <w:sz w:val="20"/>
                <w:szCs w:val="20"/>
              </w:rPr>
              <w:t>/15</w:t>
            </w:r>
            <w:r w:rsidRPr="006861BD">
              <w:rPr>
                <w:sz w:val="20"/>
                <w:szCs w:val="20"/>
                <w:vertAlign w:val="superscript"/>
              </w:rPr>
              <w:t>th</w:t>
            </w:r>
            <w:r w:rsidRPr="006861BD">
              <w:rPr>
                <w:sz w:val="20"/>
                <w:szCs w:val="20"/>
              </w:rPr>
              <w:t xml:space="preserve"> April; this information had been sent to CC4W</w:t>
            </w:r>
            <w:r w:rsidR="00BA129B">
              <w:rPr>
                <w:sz w:val="20"/>
                <w:szCs w:val="20"/>
              </w:rPr>
              <w:t xml:space="preserve">, </w:t>
            </w:r>
            <w:r w:rsidRPr="006861BD">
              <w:rPr>
                <w:sz w:val="20"/>
                <w:szCs w:val="20"/>
              </w:rPr>
              <w:t xml:space="preserve">Thames Water, and Cherwell DC’s Public Health Dept.   </w:t>
            </w:r>
          </w:p>
          <w:p w:rsidR="006861BD" w:rsidRPr="006861BD" w:rsidRDefault="006861BD" w:rsidP="006861BD">
            <w:pPr>
              <w:pStyle w:val="ListParagraph"/>
              <w:ind w:left="0"/>
              <w:rPr>
                <w:sz w:val="20"/>
                <w:szCs w:val="20"/>
              </w:rPr>
            </w:pPr>
          </w:p>
          <w:p w:rsidR="006861BD" w:rsidRPr="006861BD" w:rsidRDefault="006861BD" w:rsidP="006861BD">
            <w:pPr>
              <w:pStyle w:val="ListParagraph"/>
              <w:ind w:left="0"/>
              <w:rPr>
                <w:sz w:val="20"/>
                <w:szCs w:val="20"/>
              </w:rPr>
            </w:pPr>
            <w:r w:rsidRPr="006861BD">
              <w:rPr>
                <w:sz w:val="20"/>
                <w:szCs w:val="20"/>
              </w:rPr>
              <w:t>To note:  delivery of Thames Water “Bin It Don’t Block It” leaflets / other community information</w:t>
            </w:r>
            <w:r w:rsidRPr="006861BD">
              <w:rPr>
                <w:sz w:val="20"/>
                <w:szCs w:val="20"/>
              </w:rPr>
              <w:tab/>
              <w:t>; Dr M</w:t>
            </w:r>
            <w:r w:rsidR="002413C7">
              <w:rPr>
                <w:sz w:val="20"/>
                <w:szCs w:val="20"/>
              </w:rPr>
              <w:t>ac</w:t>
            </w:r>
            <w:r w:rsidRPr="006861BD">
              <w:rPr>
                <w:sz w:val="20"/>
                <w:szCs w:val="20"/>
              </w:rPr>
              <w:t xml:space="preserve">beth was co-ordinating this task, to be undertaken by Parish Councillors in the next few days.  </w:t>
            </w:r>
          </w:p>
          <w:p w:rsidR="006861BD" w:rsidRDefault="006861BD" w:rsidP="006861BD">
            <w:pPr>
              <w:pStyle w:val="ListParagraph"/>
              <w:ind w:left="360"/>
              <w:rPr>
                <w:rFonts w:ascii="Ebrima" w:hAnsi="Ebrima"/>
                <w:color w:val="FF0000"/>
                <w:sz w:val="16"/>
                <w:szCs w:val="16"/>
              </w:rPr>
            </w:pPr>
          </w:p>
          <w:p w:rsidR="006861BD" w:rsidRDefault="006861BD" w:rsidP="006861BD">
            <w:pPr>
              <w:pStyle w:val="ListParagraph"/>
              <w:ind w:left="0"/>
              <w:rPr>
                <w:sz w:val="20"/>
                <w:szCs w:val="20"/>
              </w:rPr>
            </w:pPr>
            <w:r w:rsidRPr="006861BD">
              <w:rPr>
                <w:sz w:val="20"/>
                <w:szCs w:val="20"/>
              </w:rPr>
              <w:t>Highways / Road safety measures</w:t>
            </w:r>
            <w:r w:rsidR="009B6101">
              <w:rPr>
                <w:sz w:val="20"/>
                <w:szCs w:val="20"/>
              </w:rPr>
              <w:t>:</w:t>
            </w:r>
            <w:r w:rsidRPr="006861BD">
              <w:rPr>
                <w:sz w:val="20"/>
                <w:szCs w:val="20"/>
              </w:rPr>
              <w:t xml:space="preserve"> </w:t>
            </w:r>
          </w:p>
          <w:p w:rsidR="007C4A64" w:rsidRPr="006861BD" w:rsidRDefault="007C4A64" w:rsidP="006861BD">
            <w:pPr>
              <w:pStyle w:val="ListParagraph"/>
              <w:ind w:left="0"/>
              <w:rPr>
                <w:sz w:val="20"/>
                <w:szCs w:val="20"/>
              </w:rPr>
            </w:pPr>
          </w:p>
          <w:p w:rsidR="006861BD" w:rsidRPr="006861BD" w:rsidRDefault="006861BD" w:rsidP="006861BD">
            <w:pPr>
              <w:pStyle w:val="ListParagraph"/>
              <w:ind w:left="360"/>
              <w:rPr>
                <w:sz w:val="20"/>
                <w:szCs w:val="20"/>
              </w:rPr>
            </w:pPr>
            <w:r w:rsidRPr="006861BD">
              <w:rPr>
                <w:sz w:val="20"/>
                <w:szCs w:val="20"/>
              </w:rPr>
              <w:t xml:space="preserve">Community </w:t>
            </w:r>
            <w:proofErr w:type="spellStart"/>
            <w:r w:rsidRPr="006861BD">
              <w:rPr>
                <w:sz w:val="20"/>
                <w:szCs w:val="20"/>
              </w:rPr>
              <w:t>Speedwatch</w:t>
            </w:r>
            <w:proofErr w:type="spellEnd"/>
            <w:r w:rsidRPr="006861BD">
              <w:rPr>
                <w:sz w:val="20"/>
                <w:szCs w:val="20"/>
              </w:rPr>
              <w:t xml:space="preserve"> – Cllr Richardson confirmed that Dr Macbeth had attended the volunteer training on 12</w:t>
            </w:r>
            <w:r w:rsidRPr="006861BD">
              <w:rPr>
                <w:sz w:val="20"/>
                <w:szCs w:val="20"/>
                <w:vertAlign w:val="superscript"/>
              </w:rPr>
              <w:t>th</w:t>
            </w:r>
            <w:r w:rsidRPr="006861BD">
              <w:rPr>
                <w:sz w:val="20"/>
                <w:szCs w:val="20"/>
              </w:rPr>
              <w:t xml:space="preserve"> April.  An outdoor “practical” training session would be organised and Cllr Richardson would liaise with PC Webb to identify the best sites, and a rota would be organised.  </w:t>
            </w:r>
          </w:p>
          <w:p w:rsidR="006861BD" w:rsidRPr="00D45B91" w:rsidRDefault="006861BD" w:rsidP="006861BD">
            <w:pPr>
              <w:pStyle w:val="ListParagraph"/>
              <w:ind w:left="360"/>
              <w:rPr>
                <w:sz w:val="20"/>
                <w:szCs w:val="20"/>
              </w:rPr>
            </w:pPr>
          </w:p>
          <w:p w:rsidR="009B6101" w:rsidRDefault="006861BD" w:rsidP="006861BD">
            <w:pPr>
              <w:pStyle w:val="ListParagraph"/>
              <w:ind w:left="360"/>
              <w:rPr>
                <w:sz w:val="20"/>
                <w:szCs w:val="20"/>
              </w:rPr>
            </w:pPr>
            <w:r w:rsidRPr="009B6101">
              <w:rPr>
                <w:sz w:val="20"/>
                <w:szCs w:val="20"/>
              </w:rPr>
              <w:t xml:space="preserve">Compulsory 20 mph section through village </w:t>
            </w:r>
            <w:r w:rsidR="009B6101" w:rsidRPr="009B6101">
              <w:rPr>
                <w:sz w:val="20"/>
                <w:szCs w:val="20"/>
              </w:rPr>
              <w:t>–</w:t>
            </w:r>
            <w:r w:rsidRPr="009B6101">
              <w:rPr>
                <w:sz w:val="20"/>
                <w:szCs w:val="20"/>
              </w:rPr>
              <w:t xml:space="preserve"> </w:t>
            </w:r>
            <w:r w:rsidR="009B6101" w:rsidRPr="009B6101">
              <w:rPr>
                <w:sz w:val="20"/>
                <w:szCs w:val="20"/>
              </w:rPr>
              <w:t>OCC had not yet replied to Dr Macbeth’s request for information on costs</w:t>
            </w:r>
            <w:r w:rsidR="00BA129B">
              <w:rPr>
                <w:sz w:val="20"/>
                <w:szCs w:val="20"/>
              </w:rPr>
              <w:t xml:space="preserve">; </w:t>
            </w:r>
            <w:r w:rsidR="009B6101" w:rsidRPr="009B6101">
              <w:rPr>
                <w:sz w:val="20"/>
                <w:szCs w:val="20"/>
              </w:rPr>
              <w:t xml:space="preserve">Cllr Sadler confirmed that research showed that pollution levels increased when speed was restricted.  It was suggested that a reduction in the speed limit might be appropriately discussed at a public meeting in order to gauge village opinion on factors such as pollution and cost.  Evidence gathered from </w:t>
            </w:r>
            <w:proofErr w:type="spellStart"/>
            <w:r w:rsidR="009B6101" w:rsidRPr="009B6101">
              <w:rPr>
                <w:sz w:val="20"/>
                <w:szCs w:val="20"/>
              </w:rPr>
              <w:t>Speedwatch</w:t>
            </w:r>
            <w:proofErr w:type="spellEnd"/>
            <w:r w:rsidR="009B6101" w:rsidRPr="009B6101">
              <w:rPr>
                <w:sz w:val="20"/>
                <w:szCs w:val="20"/>
              </w:rPr>
              <w:t xml:space="preserve"> sessions </w:t>
            </w:r>
            <w:r w:rsidR="009B6101">
              <w:rPr>
                <w:sz w:val="20"/>
                <w:szCs w:val="20"/>
              </w:rPr>
              <w:t xml:space="preserve">should also </w:t>
            </w:r>
            <w:r w:rsidR="009B6101" w:rsidRPr="009B6101">
              <w:rPr>
                <w:sz w:val="20"/>
                <w:szCs w:val="20"/>
              </w:rPr>
              <w:t xml:space="preserve">form part of the material to be discussed.  </w:t>
            </w:r>
          </w:p>
          <w:p w:rsidR="009B6101" w:rsidRPr="009B6101" w:rsidRDefault="009B6101" w:rsidP="006861BD">
            <w:pPr>
              <w:pStyle w:val="ListParagraph"/>
              <w:ind w:left="360"/>
              <w:rPr>
                <w:sz w:val="20"/>
                <w:szCs w:val="20"/>
              </w:rPr>
            </w:pPr>
          </w:p>
          <w:p w:rsidR="009B6101" w:rsidRDefault="009B6101" w:rsidP="006861BD">
            <w:pPr>
              <w:pStyle w:val="ListParagraph"/>
              <w:ind w:left="360"/>
              <w:rPr>
                <w:sz w:val="20"/>
                <w:lang w:val="en-US"/>
              </w:rPr>
            </w:pPr>
            <w:proofErr w:type="spellStart"/>
            <w:r w:rsidRPr="00D95F5A">
              <w:rPr>
                <w:sz w:val="20"/>
                <w:lang w:val="en-US"/>
              </w:rPr>
              <w:t>Travellers</w:t>
            </w:r>
            <w:proofErr w:type="spellEnd"/>
            <w:r w:rsidRPr="00D95F5A">
              <w:rPr>
                <w:sz w:val="20"/>
                <w:lang w:val="en-US"/>
              </w:rPr>
              <w:t xml:space="preserve">, </w:t>
            </w:r>
            <w:proofErr w:type="spellStart"/>
            <w:r w:rsidRPr="00D95F5A">
              <w:rPr>
                <w:sz w:val="20"/>
                <w:lang w:val="en-US"/>
              </w:rPr>
              <w:t>Akeman</w:t>
            </w:r>
            <w:proofErr w:type="spellEnd"/>
            <w:r w:rsidRPr="00D95F5A">
              <w:rPr>
                <w:sz w:val="20"/>
                <w:lang w:val="en-US"/>
              </w:rPr>
              <w:t xml:space="preserve"> Street:  </w:t>
            </w:r>
            <w:r>
              <w:rPr>
                <w:sz w:val="20"/>
                <w:lang w:val="en-US"/>
              </w:rPr>
              <w:t xml:space="preserve">the </w:t>
            </w:r>
            <w:proofErr w:type="spellStart"/>
            <w:r>
              <w:rPr>
                <w:sz w:val="20"/>
                <w:lang w:val="en-US"/>
              </w:rPr>
              <w:t>travellers</w:t>
            </w:r>
            <w:proofErr w:type="spellEnd"/>
            <w:r>
              <w:rPr>
                <w:sz w:val="20"/>
                <w:lang w:val="en-US"/>
              </w:rPr>
              <w:t xml:space="preserve"> had moved on to a site nearer Weston-on-the-Green.</w:t>
            </w:r>
          </w:p>
          <w:p w:rsidR="007C4A64" w:rsidRDefault="007C4A64" w:rsidP="007C4A64">
            <w:pPr>
              <w:pStyle w:val="ListParagraph"/>
              <w:ind w:left="0"/>
              <w:rPr>
                <w:sz w:val="20"/>
                <w:lang w:val="en-US"/>
              </w:rPr>
            </w:pPr>
          </w:p>
          <w:p w:rsidR="006861BD" w:rsidRDefault="006861BD" w:rsidP="007C4A64">
            <w:pPr>
              <w:pStyle w:val="ListParagraph"/>
              <w:ind w:left="360"/>
              <w:rPr>
                <w:sz w:val="20"/>
                <w:szCs w:val="20"/>
              </w:rPr>
            </w:pPr>
            <w:r w:rsidRPr="00DE762C">
              <w:rPr>
                <w:sz w:val="20"/>
                <w:szCs w:val="20"/>
              </w:rPr>
              <w:t xml:space="preserve">For information:  Oxford-Cambridge Expressway:  </w:t>
            </w:r>
            <w:r w:rsidR="009B6101">
              <w:rPr>
                <w:sz w:val="20"/>
                <w:szCs w:val="20"/>
              </w:rPr>
              <w:t>Oxfordshire County Council had circulated a summary of its response to Highways England; the County Council required greater detail on the route to be proposed before it was able to comment</w:t>
            </w:r>
            <w:r w:rsidR="00BA129B">
              <w:rPr>
                <w:sz w:val="20"/>
                <w:szCs w:val="20"/>
              </w:rPr>
              <w:t xml:space="preserve"> fully</w:t>
            </w:r>
            <w:r w:rsidR="009B6101">
              <w:rPr>
                <w:sz w:val="20"/>
                <w:szCs w:val="20"/>
              </w:rPr>
              <w:t xml:space="preserve">.  </w:t>
            </w:r>
          </w:p>
          <w:p w:rsidR="006861BD" w:rsidRDefault="006861BD" w:rsidP="006861BD">
            <w:pPr>
              <w:pStyle w:val="BodyText3"/>
              <w:rPr>
                <w:bCs/>
                <w:lang w:val="en-US"/>
              </w:rPr>
            </w:pPr>
          </w:p>
          <w:p w:rsidR="00A75464" w:rsidRDefault="007C4A64" w:rsidP="00A75464">
            <w:pPr>
              <w:rPr>
                <w:sz w:val="20"/>
                <w:szCs w:val="20"/>
                <w:u w:val="single"/>
              </w:rPr>
            </w:pPr>
            <w:r>
              <w:rPr>
                <w:bCs/>
                <w:sz w:val="20"/>
                <w:szCs w:val="20"/>
              </w:rPr>
              <w:t>9</w:t>
            </w:r>
            <w:r w:rsidR="00A75464">
              <w:rPr>
                <w:bCs/>
                <w:sz w:val="20"/>
                <w:szCs w:val="20"/>
              </w:rPr>
              <w:t xml:space="preserve">. </w:t>
            </w:r>
            <w:r w:rsidR="00A75464" w:rsidRPr="0007498D">
              <w:rPr>
                <w:bCs/>
                <w:sz w:val="20"/>
                <w:szCs w:val="20"/>
              </w:rPr>
              <w:tab/>
            </w:r>
            <w:r w:rsidR="00A75464">
              <w:rPr>
                <w:sz w:val="20"/>
                <w:szCs w:val="20"/>
                <w:u w:val="single"/>
              </w:rPr>
              <w:t>Parish Council Assets</w:t>
            </w:r>
          </w:p>
          <w:p w:rsidR="00A75464" w:rsidRDefault="00A75464" w:rsidP="00A75464">
            <w:pPr>
              <w:rPr>
                <w:sz w:val="20"/>
                <w:szCs w:val="20"/>
                <w:u w:val="single"/>
              </w:rPr>
            </w:pPr>
          </w:p>
          <w:p w:rsidR="009C3EFE" w:rsidRDefault="00A75464" w:rsidP="00A75464">
            <w:pPr>
              <w:rPr>
                <w:sz w:val="20"/>
                <w:szCs w:val="20"/>
              </w:rPr>
            </w:pPr>
            <w:r>
              <w:rPr>
                <w:sz w:val="20"/>
                <w:szCs w:val="20"/>
              </w:rPr>
              <w:t xml:space="preserve">War memorial: </w:t>
            </w:r>
            <w:r w:rsidR="00913EAD">
              <w:rPr>
                <w:sz w:val="20"/>
                <w:szCs w:val="20"/>
              </w:rPr>
              <w:t xml:space="preserve"> </w:t>
            </w:r>
            <w:r w:rsidR="007C4A64">
              <w:rPr>
                <w:sz w:val="20"/>
                <w:szCs w:val="20"/>
              </w:rPr>
              <w:t xml:space="preserve">one quotation had been received </w:t>
            </w:r>
            <w:r w:rsidR="00F42BB3">
              <w:rPr>
                <w:sz w:val="20"/>
                <w:szCs w:val="20"/>
              </w:rPr>
              <w:t xml:space="preserve">for the </w:t>
            </w:r>
            <w:r w:rsidR="00913EAD" w:rsidRPr="00913EAD">
              <w:rPr>
                <w:sz w:val="20"/>
                <w:szCs w:val="20"/>
              </w:rPr>
              <w:t>repair needed to the memorial base</w:t>
            </w:r>
            <w:r w:rsidR="007C4A64">
              <w:rPr>
                <w:sz w:val="20"/>
                <w:szCs w:val="20"/>
              </w:rPr>
              <w:t xml:space="preserve">; a second quotation was awaited.  </w:t>
            </w:r>
          </w:p>
          <w:p w:rsidR="009C3EFE" w:rsidRDefault="009C3EFE" w:rsidP="00A75464">
            <w:pPr>
              <w:rPr>
                <w:sz w:val="20"/>
                <w:szCs w:val="20"/>
              </w:rPr>
            </w:pPr>
          </w:p>
          <w:p w:rsidR="007C4A64" w:rsidRDefault="009C3EFE" w:rsidP="00A75464">
            <w:pPr>
              <w:rPr>
                <w:sz w:val="20"/>
                <w:szCs w:val="20"/>
              </w:rPr>
            </w:pPr>
            <w:r w:rsidRPr="009C3EFE">
              <w:rPr>
                <w:sz w:val="20"/>
                <w:szCs w:val="20"/>
              </w:rPr>
              <w:t xml:space="preserve">Notice boards:  </w:t>
            </w:r>
            <w:r w:rsidR="007C4A64">
              <w:rPr>
                <w:sz w:val="20"/>
                <w:szCs w:val="20"/>
              </w:rPr>
              <w:t xml:space="preserve">Cllr Jenkins would work on these </w:t>
            </w:r>
            <w:r w:rsidR="00F822E9">
              <w:rPr>
                <w:sz w:val="20"/>
                <w:szCs w:val="20"/>
              </w:rPr>
              <w:t xml:space="preserve">the </w:t>
            </w:r>
            <w:r w:rsidR="007C4A64">
              <w:rPr>
                <w:sz w:val="20"/>
                <w:szCs w:val="20"/>
              </w:rPr>
              <w:t xml:space="preserve">following week.  </w:t>
            </w:r>
          </w:p>
          <w:p w:rsidR="007C4A64" w:rsidRDefault="007C4A64" w:rsidP="00A75464">
            <w:pPr>
              <w:rPr>
                <w:sz w:val="20"/>
                <w:szCs w:val="20"/>
              </w:rPr>
            </w:pPr>
          </w:p>
          <w:p w:rsidR="00224725" w:rsidRDefault="00224725" w:rsidP="00224725">
            <w:pPr>
              <w:pStyle w:val="ListParagraph"/>
              <w:ind w:left="0"/>
              <w:rPr>
                <w:sz w:val="20"/>
                <w:szCs w:val="20"/>
              </w:rPr>
            </w:pPr>
            <w:r w:rsidRPr="00224725">
              <w:rPr>
                <w:sz w:val="20"/>
                <w:szCs w:val="20"/>
              </w:rPr>
              <w:t>Mowing of footpath Hatch Way to Pound</w:t>
            </w:r>
            <w:r w:rsidR="00BA129B">
              <w:rPr>
                <w:sz w:val="20"/>
                <w:szCs w:val="20"/>
              </w:rPr>
              <w:t xml:space="preserve">:  </w:t>
            </w:r>
            <w:r w:rsidRPr="00224725">
              <w:rPr>
                <w:sz w:val="20"/>
                <w:szCs w:val="20"/>
              </w:rPr>
              <w:t xml:space="preserve"> further enquiries were being made of residents.  It was suggested that as the ground was uneven and possibly unsuitable for a domestic lawnmower, maintaining a rough pathway was appropriate, to keep the worst of the nettles away from the main path.  </w:t>
            </w:r>
          </w:p>
          <w:p w:rsidR="00224725" w:rsidRPr="00224725" w:rsidRDefault="00224725" w:rsidP="00224725">
            <w:pPr>
              <w:pStyle w:val="ListParagraph"/>
              <w:ind w:left="0"/>
              <w:rPr>
                <w:sz w:val="20"/>
                <w:szCs w:val="20"/>
              </w:rPr>
            </w:pPr>
          </w:p>
          <w:p w:rsidR="00224725" w:rsidRPr="00F822E9" w:rsidRDefault="00224725" w:rsidP="00224725">
            <w:pPr>
              <w:pStyle w:val="ListParagraph"/>
              <w:ind w:left="0"/>
              <w:rPr>
                <w:color w:val="FFFFFF" w:themeColor="background1"/>
                <w:sz w:val="20"/>
                <w:szCs w:val="20"/>
              </w:rPr>
            </w:pPr>
            <w:r w:rsidRPr="00224725">
              <w:rPr>
                <w:sz w:val="20"/>
                <w:szCs w:val="20"/>
              </w:rPr>
              <w:t xml:space="preserve">Greens verges mowing areas:  </w:t>
            </w:r>
            <w:r w:rsidRPr="007E0946">
              <w:rPr>
                <w:b/>
                <w:i/>
                <w:sz w:val="20"/>
                <w:szCs w:val="20"/>
              </w:rPr>
              <w:t>it was resolved</w:t>
            </w:r>
            <w:r w:rsidRPr="00224725">
              <w:rPr>
                <w:sz w:val="20"/>
                <w:szCs w:val="20"/>
              </w:rPr>
              <w:t xml:space="preserve"> that </w:t>
            </w:r>
            <w:proofErr w:type="spellStart"/>
            <w:r w:rsidRPr="00224725">
              <w:rPr>
                <w:sz w:val="20"/>
                <w:szCs w:val="20"/>
              </w:rPr>
              <w:t>Greenscape</w:t>
            </w:r>
            <w:proofErr w:type="spellEnd"/>
            <w:r w:rsidRPr="00224725">
              <w:rPr>
                <w:sz w:val="20"/>
                <w:szCs w:val="20"/>
              </w:rPr>
              <w:t xml:space="preserve"> Inspires should in principle include the</w:t>
            </w:r>
            <w:r w:rsidR="00BA129B">
              <w:rPr>
                <w:sz w:val="20"/>
                <w:szCs w:val="20"/>
              </w:rPr>
              <w:t xml:space="preserve"> </w:t>
            </w:r>
            <w:r w:rsidRPr="00224725">
              <w:rPr>
                <w:sz w:val="20"/>
                <w:szCs w:val="20"/>
              </w:rPr>
              <w:t xml:space="preserve">verge in front of </w:t>
            </w:r>
            <w:proofErr w:type="spellStart"/>
            <w:r w:rsidRPr="00224725">
              <w:rPr>
                <w:sz w:val="20"/>
                <w:szCs w:val="20"/>
              </w:rPr>
              <w:t>Dashwood</w:t>
            </w:r>
            <w:proofErr w:type="spellEnd"/>
            <w:r w:rsidRPr="00224725">
              <w:rPr>
                <w:sz w:val="20"/>
                <w:szCs w:val="20"/>
              </w:rPr>
              <w:t xml:space="preserve"> Cottage (South Green) in the</w:t>
            </w:r>
            <w:r w:rsidR="00485943">
              <w:rPr>
                <w:sz w:val="20"/>
                <w:szCs w:val="20"/>
              </w:rPr>
              <w:t>ir</w:t>
            </w:r>
            <w:r w:rsidRPr="00224725">
              <w:rPr>
                <w:sz w:val="20"/>
                <w:szCs w:val="20"/>
              </w:rPr>
              <w:t xml:space="preserve"> fortnightly cuts, and so the Clerk should establish whether this would increase the cost.</w:t>
            </w:r>
          </w:p>
          <w:p w:rsidR="00224725" w:rsidRPr="00F822E9" w:rsidRDefault="00224725" w:rsidP="00224725">
            <w:pPr>
              <w:pStyle w:val="ListParagraph"/>
              <w:rPr>
                <w:b/>
                <w:color w:val="FFFFFF" w:themeColor="background1"/>
                <w:sz w:val="20"/>
                <w:szCs w:val="20"/>
              </w:rPr>
            </w:pPr>
            <w:r w:rsidRPr="00F822E9">
              <w:rPr>
                <w:b/>
                <w:color w:val="FFFFFF" w:themeColor="background1"/>
                <w:sz w:val="20"/>
                <w:szCs w:val="20"/>
              </w:rPr>
              <w:tab/>
            </w:r>
            <w:r w:rsidRPr="00F822E9">
              <w:rPr>
                <w:b/>
                <w:color w:val="FFFFFF" w:themeColor="background1"/>
                <w:sz w:val="20"/>
                <w:szCs w:val="20"/>
              </w:rPr>
              <w:tab/>
            </w:r>
          </w:p>
          <w:p w:rsidR="00977858" w:rsidRDefault="00224725" w:rsidP="00A75464">
            <w:pPr>
              <w:rPr>
                <w:sz w:val="20"/>
                <w:szCs w:val="20"/>
              </w:rPr>
            </w:pPr>
            <w:r w:rsidRPr="007E0946">
              <w:rPr>
                <w:b/>
                <w:sz w:val="20"/>
                <w:szCs w:val="20"/>
              </w:rPr>
              <w:t>To consider further:</w:t>
            </w:r>
            <w:r w:rsidRPr="007E0946">
              <w:rPr>
                <w:sz w:val="20"/>
                <w:szCs w:val="20"/>
              </w:rPr>
              <w:t xml:space="preserve">  replacement White Gates, </w:t>
            </w:r>
            <w:proofErr w:type="spellStart"/>
            <w:r w:rsidRPr="007E0946">
              <w:rPr>
                <w:sz w:val="20"/>
                <w:szCs w:val="20"/>
              </w:rPr>
              <w:t>Bletchington</w:t>
            </w:r>
            <w:proofErr w:type="spellEnd"/>
            <w:r w:rsidRPr="007E0946">
              <w:rPr>
                <w:sz w:val="20"/>
                <w:szCs w:val="20"/>
              </w:rPr>
              <w:t xml:space="preserve"> R</w:t>
            </w:r>
            <w:r w:rsidR="007E0946" w:rsidRPr="007E0946">
              <w:rPr>
                <w:sz w:val="20"/>
                <w:szCs w:val="20"/>
              </w:rPr>
              <w:t>oa</w:t>
            </w:r>
            <w:r w:rsidRPr="007E0946">
              <w:rPr>
                <w:sz w:val="20"/>
                <w:szCs w:val="20"/>
              </w:rPr>
              <w:t>d –</w:t>
            </w:r>
            <w:r w:rsidR="007E0946" w:rsidRPr="007E0946">
              <w:rPr>
                <w:sz w:val="20"/>
                <w:szCs w:val="20"/>
              </w:rPr>
              <w:t xml:space="preserve"> further investigation was needed, including information on costs.  </w:t>
            </w:r>
            <w:r w:rsidR="00BA129B">
              <w:rPr>
                <w:sz w:val="20"/>
                <w:szCs w:val="20"/>
              </w:rPr>
              <w:t xml:space="preserve">In 2009 OCC Highways had approved the location, design and dimensions but it </w:t>
            </w:r>
            <w:r w:rsidR="007E0946" w:rsidRPr="007E0946">
              <w:rPr>
                <w:sz w:val="20"/>
                <w:szCs w:val="20"/>
              </w:rPr>
              <w:t>was not known if</w:t>
            </w:r>
            <w:r w:rsidR="00BA129B">
              <w:rPr>
                <w:sz w:val="20"/>
                <w:szCs w:val="20"/>
              </w:rPr>
              <w:t xml:space="preserve"> </w:t>
            </w:r>
            <w:r w:rsidR="007E0946" w:rsidRPr="007E0946">
              <w:rPr>
                <w:sz w:val="20"/>
                <w:szCs w:val="20"/>
              </w:rPr>
              <w:t xml:space="preserve">Highways would insist </w:t>
            </w:r>
            <w:r w:rsidR="00BA129B">
              <w:rPr>
                <w:sz w:val="20"/>
                <w:szCs w:val="20"/>
              </w:rPr>
              <w:t xml:space="preserve">now </w:t>
            </w:r>
            <w:r w:rsidR="007E0946" w:rsidRPr="007E0946">
              <w:rPr>
                <w:sz w:val="20"/>
                <w:szCs w:val="20"/>
              </w:rPr>
              <w:t xml:space="preserve">on </w:t>
            </w:r>
            <w:r w:rsidR="00BA129B">
              <w:rPr>
                <w:sz w:val="20"/>
                <w:szCs w:val="20"/>
              </w:rPr>
              <w:t xml:space="preserve">a </w:t>
            </w:r>
            <w:r w:rsidR="007E0946" w:rsidRPr="007E0946">
              <w:rPr>
                <w:sz w:val="20"/>
                <w:szCs w:val="20"/>
              </w:rPr>
              <w:t xml:space="preserve">like-for-like replacement.  </w:t>
            </w:r>
            <w:r w:rsidR="00535867">
              <w:rPr>
                <w:sz w:val="20"/>
                <w:szCs w:val="20"/>
              </w:rPr>
              <w:t xml:space="preserve">Recycled plastic was considered suitable because of its durability </w:t>
            </w:r>
            <w:r w:rsidR="00211433">
              <w:rPr>
                <w:sz w:val="20"/>
                <w:szCs w:val="20"/>
              </w:rPr>
              <w:t xml:space="preserve">and </w:t>
            </w:r>
            <w:r w:rsidR="00FE19A6" w:rsidRPr="00FE19A6">
              <w:rPr>
                <w:b/>
                <w:i/>
                <w:sz w:val="20"/>
                <w:szCs w:val="20"/>
              </w:rPr>
              <w:t>it was resolved</w:t>
            </w:r>
            <w:r w:rsidR="007E0946" w:rsidRPr="007E0946">
              <w:rPr>
                <w:sz w:val="20"/>
                <w:szCs w:val="20"/>
              </w:rPr>
              <w:t xml:space="preserve"> any replacements should be white.  </w:t>
            </w:r>
            <w:r w:rsidRPr="007E0946">
              <w:rPr>
                <w:sz w:val="20"/>
                <w:szCs w:val="20"/>
              </w:rPr>
              <w:t xml:space="preserve"> </w:t>
            </w:r>
          </w:p>
          <w:p w:rsidR="00977858" w:rsidRDefault="00977858" w:rsidP="00A75464">
            <w:pPr>
              <w:rPr>
                <w:sz w:val="20"/>
                <w:szCs w:val="20"/>
              </w:rPr>
            </w:pPr>
          </w:p>
          <w:p w:rsidR="00E05B72" w:rsidRPr="00D9454D" w:rsidRDefault="007E7002" w:rsidP="00A75464">
            <w:pPr>
              <w:rPr>
                <w:color w:val="00B050"/>
                <w:sz w:val="20"/>
                <w:szCs w:val="20"/>
              </w:rPr>
            </w:pPr>
            <w:r w:rsidRPr="0094289B">
              <w:rPr>
                <w:sz w:val="20"/>
                <w:szCs w:val="20"/>
              </w:rPr>
              <w:t xml:space="preserve">Works to improve water quality at the Pond:  </w:t>
            </w:r>
            <w:r w:rsidR="00E05B72" w:rsidRPr="0094289B">
              <w:rPr>
                <w:sz w:val="20"/>
                <w:szCs w:val="20"/>
              </w:rPr>
              <w:t xml:space="preserve">the </w:t>
            </w:r>
            <w:r w:rsidR="002C2B4C" w:rsidRPr="0094289B">
              <w:rPr>
                <w:sz w:val="20"/>
                <w:szCs w:val="20"/>
              </w:rPr>
              <w:t xml:space="preserve">further works by </w:t>
            </w:r>
            <w:r w:rsidR="00E05B72" w:rsidRPr="0094289B">
              <w:rPr>
                <w:sz w:val="20"/>
                <w:szCs w:val="20"/>
              </w:rPr>
              <w:t xml:space="preserve">Smiths of </w:t>
            </w:r>
            <w:proofErr w:type="spellStart"/>
            <w:r w:rsidR="00E05B72" w:rsidRPr="0094289B">
              <w:rPr>
                <w:sz w:val="20"/>
                <w:szCs w:val="20"/>
              </w:rPr>
              <w:t>Bletchington</w:t>
            </w:r>
            <w:proofErr w:type="spellEnd"/>
            <w:r w:rsidR="00E05B72" w:rsidRPr="0094289B">
              <w:rPr>
                <w:sz w:val="20"/>
                <w:szCs w:val="20"/>
              </w:rPr>
              <w:t xml:space="preserve"> </w:t>
            </w:r>
            <w:r w:rsidR="007E0946">
              <w:rPr>
                <w:sz w:val="20"/>
                <w:szCs w:val="20"/>
              </w:rPr>
              <w:t>had started on 30</w:t>
            </w:r>
            <w:r w:rsidR="007E0946" w:rsidRPr="007E0946">
              <w:rPr>
                <w:sz w:val="20"/>
                <w:szCs w:val="20"/>
                <w:vertAlign w:val="superscript"/>
              </w:rPr>
              <w:t>th</w:t>
            </w:r>
            <w:r w:rsidR="007E0946">
              <w:rPr>
                <w:sz w:val="20"/>
                <w:szCs w:val="20"/>
              </w:rPr>
              <w:t xml:space="preserve"> April and were nearly complete. </w:t>
            </w:r>
            <w:r w:rsidR="00465B3C">
              <w:rPr>
                <w:sz w:val="20"/>
                <w:szCs w:val="20"/>
              </w:rPr>
              <w:t xml:space="preserve">  With regard to the repairs needed to the Pond wall it should be established if the Pond would be drained later in the year.  </w:t>
            </w:r>
          </w:p>
          <w:p w:rsidR="009A29E8" w:rsidRPr="0092767D" w:rsidRDefault="009A29E8" w:rsidP="00A75464">
            <w:pPr>
              <w:rPr>
                <w:sz w:val="16"/>
                <w:szCs w:val="16"/>
              </w:rPr>
            </w:pPr>
          </w:p>
          <w:p w:rsidR="007852FE" w:rsidRDefault="007852FE" w:rsidP="007852FE">
            <w:pPr>
              <w:rPr>
                <w:sz w:val="20"/>
                <w:u w:val="single"/>
                <w:lang w:val="en-US"/>
              </w:rPr>
            </w:pPr>
            <w:r>
              <w:rPr>
                <w:sz w:val="20"/>
                <w:lang w:val="en-US"/>
              </w:rPr>
              <w:t>7</w:t>
            </w:r>
            <w:r w:rsidRPr="0007498D">
              <w:rPr>
                <w:sz w:val="20"/>
                <w:lang w:val="en-US"/>
              </w:rPr>
              <w:t xml:space="preserve">. </w:t>
            </w:r>
            <w:r w:rsidRPr="0007498D">
              <w:rPr>
                <w:bCs/>
                <w:sz w:val="20"/>
                <w:szCs w:val="20"/>
              </w:rPr>
              <w:tab/>
            </w:r>
            <w:r w:rsidRPr="00DE671F">
              <w:rPr>
                <w:bCs/>
                <w:sz w:val="20"/>
                <w:szCs w:val="20"/>
                <w:u w:val="single"/>
              </w:rPr>
              <w:t>Defibrillator</w:t>
            </w:r>
            <w:r>
              <w:rPr>
                <w:sz w:val="20"/>
                <w:u w:val="single"/>
                <w:lang w:val="en-US"/>
              </w:rPr>
              <w:t xml:space="preserve"> </w:t>
            </w:r>
          </w:p>
          <w:p w:rsidR="007B764A" w:rsidRPr="0092767D" w:rsidRDefault="007B764A" w:rsidP="007852FE">
            <w:pPr>
              <w:rPr>
                <w:sz w:val="16"/>
                <w:szCs w:val="16"/>
                <w:u w:val="single"/>
                <w:lang w:val="en-US"/>
              </w:rPr>
            </w:pPr>
          </w:p>
          <w:p w:rsidR="005040CB" w:rsidRDefault="007B764A" w:rsidP="007852FE">
            <w:pPr>
              <w:rPr>
                <w:sz w:val="20"/>
                <w:lang w:val="en-US"/>
              </w:rPr>
            </w:pPr>
            <w:r w:rsidRPr="007B764A">
              <w:rPr>
                <w:sz w:val="20"/>
                <w:lang w:val="en-US"/>
              </w:rPr>
              <w:t>The formal response from South Central Ambulance Service on the Parish Council complaint of 26</w:t>
            </w:r>
            <w:r w:rsidRPr="007B764A">
              <w:rPr>
                <w:sz w:val="20"/>
                <w:vertAlign w:val="superscript"/>
                <w:lang w:val="en-US"/>
              </w:rPr>
              <w:t>th</w:t>
            </w:r>
            <w:r w:rsidRPr="007B764A">
              <w:rPr>
                <w:sz w:val="20"/>
                <w:lang w:val="en-US"/>
              </w:rPr>
              <w:t xml:space="preserve"> February </w:t>
            </w:r>
            <w:r w:rsidR="005040CB">
              <w:rPr>
                <w:sz w:val="20"/>
                <w:lang w:val="en-US"/>
              </w:rPr>
              <w:t xml:space="preserve">had been received.  SCAS admitted errors but their report left uncertainty on several points.  Cllr Richardson would </w:t>
            </w:r>
            <w:r w:rsidR="00554A12">
              <w:rPr>
                <w:sz w:val="20"/>
                <w:lang w:val="en-US"/>
              </w:rPr>
              <w:t xml:space="preserve">reply with a formal </w:t>
            </w:r>
            <w:r w:rsidR="005040CB">
              <w:rPr>
                <w:sz w:val="20"/>
                <w:lang w:val="en-US"/>
              </w:rPr>
              <w:t xml:space="preserve">request for clarity, which was needed so that the Council could advise parishioners on </w:t>
            </w:r>
            <w:r w:rsidR="00196331">
              <w:rPr>
                <w:sz w:val="20"/>
                <w:lang w:val="en-US"/>
              </w:rPr>
              <w:t xml:space="preserve">exactly </w:t>
            </w:r>
            <w:r w:rsidR="005040CB">
              <w:rPr>
                <w:sz w:val="20"/>
                <w:lang w:val="en-US"/>
              </w:rPr>
              <w:t>how SCAS would respond to requests to access the defibrillator</w:t>
            </w:r>
            <w:r w:rsidR="00196331">
              <w:rPr>
                <w:sz w:val="20"/>
                <w:lang w:val="en-US"/>
              </w:rPr>
              <w:t>, and whether there would still be a 400 m radius limit on access</w:t>
            </w:r>
            <w:r w:rsidR="005040CB">
              <w:rPr>
                <w:sz w:val="20"/>
                <w:lang w:val="en-US"/>
              </w:rPr>
              <w:t xml:space="preserve">.  </w:t>
            </w:r>
            <w:r w:rsidR="00196331">
              <w:rPr>
                <w:sz w:val="20"/>
                <w:lang w:val="en-US"/>
              </w:rPr>
              <w:t xml:space="preserve">He would draft an update for the forthcoming Village News.  </w:t>
            </w:r>
          </w:p>
          <w:p w:rsidR="007852FE" w:rsidRPr="0092767D" w:rsidRDefault="007852FE" w:rsidP="005E3445">
            <w:pPr>
              <w:rPr>
                <w:sz w:val="16"/>
                <w:szCs w:val="16"/>
                <w:lang w:val="en-US"/>
              </w:rPr>
            </w:pPr>
          </w:p>
          <w:p w:rsidR="005E3445" w:rsidRDefault="00196331" w:rsidP="005E3445">
            <w:pPr>
              <w:rPr>
                <w:sz w:val="20"/>
                <w:u w:val="single"/>
                <w:lang w:val="en-US"/>
              </w:rPr>
            </w:pPr>
            <w:r>
              <w:rPr>
                <w:sz w:val="20"/>
                <w:lang w:val="en-US"/>
              </w:rPr>
              <w:t>11</w:t>
            </w:r>
            <w:r w:rsidR="005E3445" w:rsidRPr="0007498D">
              <w:rPr>
                <w:sz w:val="20"/>
                <w:lang w:val="en-US"/>
              </w:rPr>
              <w:t xml:space="preserve"> </w:t>
            </w:r>
            <w:r w:rsidR="005E3445" w:rsidRPr="0007498D">
              <w:rPr>
                <w:bCs/>
                <w:sz w:val="20"/>
                <w:szCs w:val="20"/>
              </w:rPr>
              <w:tab/>
            </w:r>
            <w:r w:rsidR="005E3445" w:rsidRPr="00DC2759">
              <w:rPr>
                <w:sz w:val="20"/>
                <w:u w:val="single"/>
                <w:lang w:val="en-US"/>
              </w:rPr>
              <w:t>Village Hall, Sports Field and Play Areas</w:t>
            </w:r>
            <w:r w:rsidR="005E3445">
              <w:rPr>
                <w:sz w:val="20"/>
                <w:u w:val="single"/>
                <w:lang w:val="en-US"/>
              </w:rPr>
              <w:t xml:space="preserve"> </w:t>
            </w:r>
          </w:p>
          <w:p w:rsidR="00196331" w:rsidRDefault="00196331" w:rsidP="005E3445">
            <w:pPr>
              <w:rPr>
                <w:sz w:val="20"/>
                <w:u w:val="single"/>
                <w:lang w:val="en-US"/>
              </w:rPr>
            </w:pPr>
          </w:p>
          <w:p w:rsidR="00196331" w:rsidRPr="003E6A1D" w:rsidRDefault="00196331" w:rsidP="00480D74">
            <w:pPr>
              <w:pStyle w:val="ListParagraph"/>
              <w:ind w:left="0"/>
              <w:rPr>
                <w:sz w:val="20"/>
                <w:szCs w:val="20"/>
              </w:rPr>
            </w:pPr>
            <w:r w:rsidRPr="003E6A1D">
              <w:rPr>
                <w:sz w:val="20"/>
                <w:szCs w:val="20"/>
              </w:rPr>
              <w:t xml:space="preserve">For information:  </w:t>
            </w:r>
            <w:r w:rsidR="00480D74" w:rsidRPr="003E6A1D">
              <w:rPr>
                <w:sz w:val="20"/>
                <w:szCs w:val="20"/>
              </w:rPr>
              <w:t xml:space="preserve">the </w:t>
            </w:r>
            <w:r w:rsidRPr="003E6A1D">
              <w:rPr>
                <w:sz w:val="20"/>
                <w:szCs w:val="20"/>
              </w:rPr>
              <w:t>KVMHC AGM</w:t>
            </w:r>
            <w:r w:rsidR="00480D74" w:rsidRPr="003E6A1D">
              <w:rPr>
                <w:sz w:val="20"/>
                <w:szCs w:val="20"/>
              </w:rPr>
              <w:t xml:space="preserve"> would be held on </w:t>
            </w:r>
            <w:r w:rsidRPr="003E6A1D">
              <w:rPr>
                <w:sz w:val="20"/>
                <w:szCs w:val="20"/>
              </w:rPr>
              <w:t>Monday 21</w:t>
            </w:r>
            <w:r w:rsidRPr="003E6A1D">
              <w:rPr>
                <w:sz w:val="20"/>
                <w:szCs w:val="20"/>
                <w:vertAlign w:val="superscript"/>
              </w:rPr>
              <w:t>st</w:t>
            </w:r>
            <w:r w:rsidRPr="003E6A1D">
              <w:rPr>
                <w:sz w:val="20"/>
                <w:szCs w:val="20"/>
              </w:rPr>
              <w:t xml:space="preserve"> May, </w:t>
            </w:r>
            <w:r w:rsidR="00480D74" w:rsidRPr="003E6A1D">
              <w:rPr>
                <w:sz w:val="20"/>
                <w:szCs w:val="20"/>
              </w:rPr>
              <w:t xml:space="preserve">at </w:t>
            </w:r>
            <w:r w:rsidRPr="003E6A1D">
              <w:rPr>
                <w:sz w:val="20"/>
                <w:szCs w:val="20"/>
              </w:rPr>
              <w:t>7 p.m.</w:t>
            </w:r>
          </w:p>
          <w:p w:rsidR="00196331" w:rsidRPr="003E6A1D" w:rsidRDefault="00196331" w:rsidP="00E81C91">
            <w:pPr>
              <w:pStyle w:val="ListParagraph"/>
              <w:ind w:left="0"/>
              <w:rPr>
                <w:i/>
                <w:color w:val="00682F"/>
                <w:sz w:val="20"/>
                <w:szCs w:val="20"/>
              </w:rPr>
            </w:pPr>
            <w:r w:rsidRPr="003E6A1D">
              <w:rPr>
                <w:sz w:val="20"/>
                <w:szCs w:val="20"/>
              </w:rPr>
              <w:t>For information / update</w:t>
            </w:r>
            <w:r w:rsidRPr="003E6A1D">
              <w:rPr>
                <w:b/>
                <w:sz w:val="20"/>
                <w:szCs w:val="20"/>
              </w:rPr>
              <w:t xml:space="preserve">:  </w:t>
            </w:r>
            <w:r w:rsidRPr="003E6A1D">
              <w:rPr>
                <w:sz w:val="20"/>
                <w:szCs w:val="20"/>
              </w:rPr>
              <w:t>Play Area fence</w:t>
            </w:r>
            <w:r w:rsidR="00480D74" w:rsidRPr="003E6A1D">
              <w:rPr>
                <w:sz w:val="20"/>
                <w:szCs w:val="20"/>
              </w:rPr>
              <w:t xml:space="preserve"> – the extent of the repairs needed would be established shortly.  </w:t>
            </w:r>
          </w:p>
          <w:p w:rsidR="00196331" w:rsidRPr="003E6A1D" w:rsidRDefault="00196331" w:rsidP="00480D74">
            <w:pPr>
              <w:pStyle w:val="ListParagraph"/>
              <w:ind w:left="0"/>
              <w:rPr>
                <w:i/>
                <w:color w:val="00B050"/>
                <w:sz w:val="20"/>
                <w:szCs w:val="20"/>
              </w:rPr>
            </w:pPr>
            <w:r w:rsidRPr="003E6A1D">
              <w:rPr>
                <w:sz w:val="20"/>
                <w:szCs w:val="20"/>
              </w:rPr>
              <w:t xml:space="preserve">For information:  TCA for crown reduction works (2 x Cedars) – </w:t>
            </w:r>
            <w:r w:rsidR="00480D74" w:rsidRPr="003E6A1D">
              <w:rPr>
                <w:sz w:val="20"/>
                <w:szCs w:val="20"/>
              </w:rPr>
              <w:t>work would go ahead as Cherwell DC had made no objection by 7</w:t>
            </w:r>
            <w:r w:rsidR="00480D74" w:rsidRPr="003E6A1D">
              <w:rPr>
                <w:sz w:val="20"/>
                <w:szCs w:val="20"/>
                <w:vertAlign w:val="superscript"/>
              </w:rPr>
              <w:t>th</w:t>
            </w:r>
            <w:r w:rsidR="00480D74" w:rsidRPr="003E6A1D">
              <w:rPr>
                <w:sz w:val="20"/>
                <w:szCs w:val="20"/>
              </w:rPr>
              <w:t xml:space="preserve"> May.  </w:t>
            </w:r>
          </w:p>
          <w:p w:rsidR="00EF40E3" w:rsidRDefault="00196331" w:rsidP="003E6A1D">
            <w:pPr>
              <w:pStyle w:val="ListParagraph"/>
              <w:ind w:left="0"/>
              <w:rPr>
                <w:sz w:val="20"/>
                <w:szCs w:val="20"/>
              </w:rPr>
            </w:pPr>
            <w:r w:rsidRPr="003E6A1D">
              <w:rPr>
                <w:sz w:val="20"/>
                <w:szCs w:val="20"/>
              </w:rPr>
              <w:t xml:space="preserve">For information / update:  Removal of cedar stump, </w:t>
            </w:r>
            <w:proofErr w:type="spellStart"/>
            <w:r w:rsidRPr="003E6A1D">
              <w:rPr>
                <w:sz w:val="20"/>
                <w:szCs w:val="20"/>
              </w:rPr>
              <w:t>holm</w:t>
            </w:r>
            <w:proofErr w:type="spellEnd"/>
            <w:r w:rsidRPr="003E6A1D">
              <w:rPr>
                <w:sz w:val="20"/>
                <w:szCs w:val="20"/>
              </w:rPr>
              <w:t xml:space="preserve"> oak stump / </w:t>
            </w:r>
            <w:proofErr w:type="spellStart"/>
            <w:r w:rsidRPr="003E6A1D">
              <w:rPr>
                <w:sz w:val="20"/>
                <w:szCs w:val="20"/>
              </w:rPr>
              <w:t>holm</w:t>
            </w:r>
            <w:proofErr w:type="spellEnd"/>
            <w:r w:rsidRPr="003E6A1D">
              <w:rPr>
                <w:sz w:val="20"/>
                <w:szCs w:val="20"/>
              </w:rPr>
              <w:t xml:space="preserve"> oak root ball </w:t>
            </w:r>
            <w:r w:rsidR="00480D74" w:rsidRPr="003E6A1D">
              <w:rPr>
                <w:sz w:val="20"/>
                <w:szCs w:val="20"/>
              </w:rPr>
              <w:t>– th</w:t>
            </w:r>
            <w:r w:rsidR="00554A12">
              <w:rPr>
                <w:sz w:val="20"/>
                <w:szCs w:val="20"/>
              </w:rPr>
              <w:t>e</w:t>
            </w:r>
            <w:r w:rsidR="00480D74" w:rsidRPr="003E6A1D">
              <w:rPr>
                <w:sz w:val="20"/>
                <w:szCs w:val="20"/>
              </w:rPr>
              <w:t xml:space="preserve"> work had been delayed </w:t>
            </w:r>
            <w:r w:rsidR="003E6A1D" w:rsidRPr="003E6A1D">
              <w:rPr>
                <w:sz w:val="20"/>
                <w:szCs w:val="20"/>
              </w:rPr>
              <w:t xml:space="preserve">further </w:t>
            </w:r>
            <w:r w:rsidR="00480D74" w:rsidRPr="003E6A1D">
              <w:rPr>
                <w:sz w:val="20"/>
                <w:szCs w:val="20"/>
              </w:rPr>
              <w:t xml:space="preserve">by the wet weather.  </w:t>
            </w:r>
          </w:p>
          <w:p w:rsidR="00EF40E3" w:rsidRPr="00EF40E3" w:rsidRDefault="00196331" w:rsidP="003E6A1D">
            <w:pPr>
              <w:pStyle w:val="ListParagraph"/>
              <w:ind w:left="0"/>
              <w:rPr>
                <w:sz w:val="20"/>
                <w:szCs w:val="20"/>
              </w:rPr>
            </w:pPr>
            <w:r w:rsidRPr="00EF40E3">
              <w:rPr>
                <w:sz w:val="20"/>
                <w:szCs w:val="20"/>
              </w:rPr>
              <w:t>Broken bench</w:t>
            </w:r>
            <w:r w:rsidR="00480D74" w:rsidRPr="00EF40E3">
              <w:rPr>
                <w:sz w:val="20"/>
                <w:szCs w:val="20"/>
              </w:rPr>
              <w:t xml:space="preserve"> commemorating Mr Richard Smith; the </w:t>
            </w:r>
            <w:proofErr w:type="spellStart"/>
            <w:r w:rsidR="00480D74" w:rsidRPr="00EF40E3">
              <w:rPr>
                <w:sz w:val="20"/>
                <w:szCs w:val="20"/>
              </w:rPr>
              <w:t>arboriculturalists</w:t>
            </w:r>
            <w:proofErr w:type="spellEnd"/>
            <w:r w:rsidR="00480D74" w:rsidRPr="00EF40E3">
              <w:rPr>
                <w:sz w:val="20"/>
                <w:szCs w:val="20"/>
              </w:rPr>
              <w:t xml:space="preserve"> now had the replacement bench</w:t>
            </w:r>
            <w:r w:rsidR="00554A12">
              <w:rPr>
                <w:sz w:val="20"/>
                <w:szCs w:val="20"/>
              </w:rPr>
              <w:t xml:space="preserve"> but</w:t>
            </w:r>
            <w:r w:rsidR="00480D74" w:rsidRPr="00EF40E3">
              <w:rPr>
                <w:sz w:val="20"/>
                <w:szCs w:val="20"/>
              </w:rPr>
              <w:t xml:space="preserve"> a date for its installation had not yet been confirmed.  </w:t>
            </w:r>
          </w:p>
          <w:p w:rsidR="00E81C91" w:rsidRPr="003E6A1D" w:rsidRDefault="00E81C91" w:rsidP="003E6A1D">
            <w:pPr>
              <w:pStyle w:val="ListParagraph"/>
              <w:ind w:left="0"/>
              <w:rPr>
                <w:sz w:val="20"/>
                <w:szCs w:val="20"/>
              </w:rPr>
            </w:pPr>
            <w:r w:rsidRPr="003E6A1D">
              <w:rPr>
                <w:sz w:val="20"/>
                <w:szCs w:val="20"/>
              </w:rPr>
              <w:t>For information (update): prevention of dog fouling on the Sports Field – Cllr Sadler advised no dog faeces had been found here in the past six weeks so it seem</w:t>
            </w:r>
            <w:r w:rsidR="00554A12">
              <w:rPr>
                <w:sz w:val="20"/>
                <w:szCs w:val="20"/>
              </w:rPr>
              <w:t>e</w:t>
            </w:r>
            <w:r w:rsidRPr="003E6A1D">
              <w:rPr>
                <w:sz w:val="20"/>
                <w:szCs w:val="20"/>
              </w:rPr>
              <w:t xml:space="preserve">d that recent publicity was being effective.  </w:t>
            </w:r>
          </w:p>
          <w:p w:rsidR="00E81C91" w:rsidRPr="003E6A1D" w:rsidRDefault="00E81C91" w:rsidP="00480D74">
            <w:pPr>
              <w:ind w:firstLine="720"/>
              <w:rPr>
                <w:color w:val="00682F"/>
                <w:sz w:val="20"/>
                <w:szCs w:val="20"/>
              </w:rPr>
            </w:pPr>
          </w:p>
          <w:p w:rsidR="00D23A76" w:rsidRPr="003E6A1D" w:rsidRDefault="00FE19A6" w:rsidP="003E6A1D">
            <w:pPr>
              <w:pStyle w:val="ListParagraph"/>
              <w:ind w:left="0"/>
              <w:rPr>
                <w:sz w:val="20"/>
                <w:szCs w:val="20"/>
              </w:rPr>
            </w:pPr>
            <w:r w:rsidRPr="00FE19A6">
              <w:rPr>
                <w:b/>
                <w:i/>
                <w:sz w:val="20"/>
                <w:szCs w:val="20"/>
              </w:rPr>
              <w:t>For further</w:t>
            </w:r>
            <w:r w:rsidRPr="00FE19A6">
              <w:rPr>
                <w:i/>
                <w:sz w:val="20"/>
                <w:szCs w:val="20"/>
              </w:rPr>
              <w:t xml:space="preserve"> </w:t>
            </w:r>
            <w:r w:rsidRPr="00FE19A6">
              <w:rPr>
                <w:b/>
                <w:i/>
                <w:sz w:val="20"/>
                <w:szCs w:val="20"/>
              </w:rPr>
              <w:t>consideration:</w:t>
            </w:r>
            <w:r w:rsidR="00196331" w:rsidRPr="003E6A1D">
              <w:rPr>
                <w:sz w:val="20"/>
                <w:szCs w:val="20"/>
              </w:rPr>
              <w:t xml:space="preserve">  use of </w:t>
            </w:r>
            <w:r w:rsidR="00E81C91" w:rsidRPr="003E6A1D">
              <w:rPr>
                <w:sz w:val="20"/>
                <w:szCs w:val="20"/>
              </w:rPr>
              <w:t>Sports F</w:t>
            </w:r>
            <w:r w:rsidR="00196331" w:rsidRPr="003E6A1D">
              <w:rPr>
                <w:sz w:val="20"/>
                <w:szCs w:val="20"/>
              </w:rPr>
              <w:t>ield, other than at Village Fete</w:t>
            </w:r>
            <w:r w:rsidR="00480D74" w:rsidRPr="003E6A1D">
              <w:rPr>
                <w:sz w:val="20"/>
                <w:szCs w:val="20"/>
              </w:rPr>
              <w:t xml:space="preserve"> – Cllr Sadler would liaise with Mrs Allison (Bookings Clerk) </w:t>
            </w:r>
            <w:r w:rsidR="00E81C91" w:rsidRPr="003E6A1D">
              <w:rPr>
                <w:sz w:val="20"/>
                <w:szCs w:val="20"/>
              </w:rPr>
              <w:t xml:space="preserve">about bookings, including by sports teams, and Cllr Sadler would </w:t>
            </w:r>
            <w:r w:rsidR="00554A12">
              <w:rPr>
                <w:sz w:val="20"/>
                <w:szCs w:val="20"/>
              </w:rPr>
              <w:t xml:space="preserve">keep the </w:t>
            </w:r>
            <w:r w:rsidR="00E81C91" w:rsidRPr="003E6A1D">
              <w:rPr>
                <w:sz w:val="20"/>
                <w:szCs w:val="20"/>
              </w:rPr>
              <w:t xml:space="preserve">Parish Council </w:t>
            </w:r>
            <w:r w:rsidR="00554A12">
              <w:rPr>
                <w:sz w:val="20"/>
                <w:szCs w:val="20"/>
              </w:rPr>
              <w:t xml:space="preserve">informed </w:t>
            </w:r>
            <w:r w:rsidR="00E81C91" w:rsidRPr="003E6A1D">
              <w:rPr>
                <w:sz w:val="20"/>
                <w:szCs w:val="20"/>
              </w:rPr>
              <w:t>as needed.  He, Mrs Allison and Mr Draper and Mr Cherry had met to discuss the arrangements</w:t>
            </w:r>
            <w:r w:rsidR="00D23A76" w:rsidRPr="003E6A1D">
              <w:rPr>
                <w:sz w:val="20"/>
                <w:szCs w:val="20"/>
              </w:rPr>
              <w:t xml:space="preserve">, as requests had been received from teams outside Kirtlington which </w:t>
            </w:r>
            <w:r w:rsidR="00554A12" w:rsidRPr="003E6A1D">
              <w:rPr>
                <w:sz w:val="20"/>
                <w:szCs w:val="20"/>
              </w:rPr>
              <w:t xml:space="preserve">potentially </w:t>
            </w:r>
            <w:r w:rsidR="00D23A76" w:rsidRPr="003E6A1D">
              <w:rPr>
                <w:sz w:val="20"/>
                <w:szCs w:val="20"/>
              </w:rPr>
              <w:t xml:space="preserve">could be accommodated.  </w:t>
            </w:r>
            <w:r w:rsidR="003E6A1D" w:rsidRPr="003E6A1D">
              <w:rPr>
                <w:sz w:val="20"/>
                <w:szCs w:val="20"/>
              </w:rPr>
              <w:t xml:space="preserve">Currently KVHMC gave the Council a percentage of booking fees; a possible differential in the pitch fee cost for outside teams was suggested.  </w:t>
            </w:r>
          </w:p>
          <w:p w:rsidR="00D23A76" w:rsidRPr="003E6A1D" w:rsidRDefault="00D23A76" w:rsidP="00480D74">
            <w:pPr>
              <w:pStyle w:val="ListParagraph"/>
              <w:ind w:left="0"/>
              <w:rPr>
                <w:sz w:val="20"/>
                <w:szCs w:val="20"/>
              </w:rPr>
            </w:pPr>
          </w:p>
          <w:p w:rsidR="00E81C91" w:rsidRPr="003E6A1D" w:rsidRDefault="00D23A76" w:rsidP="00480D74">
            <w:pPr>
              <w:pStyle w:val="ListParagraph"/>
              <w:ind w:left="0"/>
              <w:rPr>
                <w:sz w:val="20"/>
                <w:szCs w:val="20"/>
              </w:rPr>
            </w:pPr>
            <w:r w:rsidRPr="003E6A1D">
              <w:rPr>
                <w:sz w:val="20"/>
                <w:szCs w:val="20"/>
              </w:rPr>
              <w:t xml:space="preserve">Repairs to the tractor shed roof:  Cllr Sadler </w:t>
            </w:r>
            <w:r w:rsidR="00674A84" w:rsidRPr="003E6A1D">
              <w:rPr>
                <w:sz w:val="20"/>
                <w:szCs w:val="20"/>
              </w:rPr>
              <w:t xml:space="preserve">advised </w:t>
            </w:r>
            <w:r w:rsidRPr="003E6A1D">
              <w:rPr>
                <w:sz w:val="20"/>
                <w:szCs w:val="20"/>
              </w:rPr>
              <w:t xml:space="preserve">this shed </w:t>
            </w:r>
            <w:r w:rsidR="003E793F" w:rsidRPr="003E6A1D">
              <w:rPr>
                <w:sz w:val="20"/>
                <w:szCs w:val="20"/>
              </w:rPr>
              <w:t>held the tractor and the Toro ride-on mower</w:t>
            </w:r>
            <w:r w:rsidR="00674A84" w:rsidRPr="003E6A1D">
              <w:rPr>
                <w:sz w:val="20"/>
                <w:szCs w:val="20"/>
              </w:rPr>
              <w:t xml:space="preserve"> and other equipment</w:t>
            </w:r>
            <w:r w:rsidR="003E793F" w:rsidRPr="003E6A1D">
              <w:rPr>
                <w:sz w:val="20"/>
                <w:szCs w:val="20"/>
              </w:rPr>
              <w:t xml:space="preserve">.  </w:t>
            </w:r>
            <w:r w:rsidR="00674A84" w:rsidRPr="003E6A1D">
              <w:rPr>
                <w:sz w:val="20"/>
                <w:szCs w:val="20"/>
              </w:rPr>
              <w:t xml:space="preserve">Repairs were needed urgently to the leaking roof and </w:t>
            </w:r>
            <w:r w:rsidR="00674A84" w:rsidRPr="003E6A1D">
              <w:rPr>
                <w:b/>
                <w:i/>
                <w:sz w:val="20"/>
                <w:szCs w:val="20"/>
              </w:rPr>
              <w:t>the Council confirmed</w:t>
            </w:r>
            <w:r w:rsidR="00674A84" w:rsidRPr="003E6A1D">
              <w:rPr>
                <w:sz w:val="20"/>
                <w:szCs w:val="20"/>
              </w:rPr>
              <w:t xml:space="preserve"> it had therefore already </w:t>
            </w:r>
            <w:r w:rsidR="00FE19A6" w:rsidRPr="00FE19A6">
              <w:rPr>
                <w:b/>
                <w:i/>
                <w:sz w:val="20"/>
                <w:szCs w:val="20"/>
              </w:rPr>
              <w:t>accepted</w:t>
            </w:r>
            <w:r w:rsidR="00674A84" w:rsidRPr="003E6A1D">
              <w:rPr>
                <w:sz w:val="20"/>
                <w:szCs w:val="20"/>
              </w:rPr>
              <w:t xml:space="preserve"> the quotation of </w:t>
            </w:r>
            <w:r w:rsidR="003E793F" w:rsidRPr="003E6A1D">
              <w:rPr>
                <w:sz w:val="20"/>
                <w:szCs w:val="20"/>
              </w:rPr>
              <w:t xml:space="preserve">£1,100 </w:t>
            </w:r>
            <w:r w:rsidR="00674A84" w:rsidRPr="003E6A1D">
              <w:rPr>
                <w:sz w:val="20"/>
                <w:szCs w:val="20"/>
              </w:rPr>
              <w:t xml:space="preserve">from </w:t>
            </w:r>
            <w:r w:rsidR="003E793F" w:rsidRPr="003E6A1D">
              <w:rPr>
                <w:sz w:val="20"/>
                <w:szCs w:val="20"/>
              </w:rPr>
              <w:t>M &amp; M Builders</w:t>
            </w:r>
            <w:r w:rsidR="00674A84" w:rsidRPr="003E6A1D">
              <w:rPr>
                <w:sz w:val="20"/>
                <w:szCs w:val="20"/>
              </w:rPr>
              <w:t xml:space="preserve">.   The Toro would need repairs later in the summer.  </w:t>
            </w:r>
          </w:p>
          <w:p w:rsidR="00211433" w:rsidRDefault="00211433" w:rsidP="003E6A1D">
            <w:pPr>
              <w:pStyle w:val="ListParagraph"/>
              <w:ind w:left="0"/>
              <w:rPr>
                <w:sz w:val="20"/>
                <w:szCs w:val="20"/>
              </w:rPr>
            </w:pPr>
          </w:p>
          <w:p w:rsidR="00196331" w:rsidRPr="003E6A1D" w:rsidRDefault="00196331" w:rsidP="003E6A1D">
            <w:pPr>
              <w:pStyle w:val="ListParagraph"/>
              <w:ind w:left="0"/>
              <w:rPr>
                <w:sz w:val="20"/>
                <w:szCs w:val="20"/>
              </w:rPr>
            </w:pPr>
            <w:r w:rsidRPr="003E6A1D">
              <w:rPr>
                <w:sz w:val="20"/>
                <w:szCs w:val="20"/>
              </w:rPr>
              <w:t xml:space="preserve">Dog bin by kissing gate to Park – </w:t>
            </w:r>
            <w:r w:rsidR="003E6A1D" w:rsidRPr="003E6A1D">
              <w:rPr>
                <w:sz w:val="20"/>
                <w:szCs w:val="20"/>
              </w:rPr>
              <w:t xml:space="preserve">Cllr </w:t>
            </w:r>
            <w:r w:rsidRPr="003E6A1D">
              <w:rPr>
                <w:sz w:val="20"/>
                <w:szCs w:val="20"/>
              </w:rPr>
              <w:t xml:space="preserve">Richardson </w:t>
            </w:r>
            <w:r w:rsidR="003E6A1D" w:rsidRPr="003E6A1D">
              <w:rPr>
                <w:sz w:val="20"/>
                <w:szCs w:val="20"/>
              </w:rPr>
              <w:t xml:space="preserve">would make enquiries as to who was responsible for the costs and maintenance.  </w:t>
            </w:r>
          </w:p>
          <w:p w:rsidR="00DC2759" w:rsidRDefault="00DC2759" w:rsidP="00B9536C">
            <w:pPr>
              <w:rPr>
                <w:i/>
                <w:color w:val="00B050"/>
                <w:sz w:val="20"/>
                <w:lang w:val="en-US"/>
              </w:rPr>
            </w:pPr>
          </w:p>
          <w:p w:rsidR="00485943" w:rsidRDefault="00480D74" w:rsidP="00A71508">
            <w:pPr>
              <w:pStyle w:val="BodyText3"/>
              <w:rPr>
                <w:bCs/>
                <w:u w:val="single"/>
                <w:lang w:val="en-US"/>
              </w:rPr>
            </w:pPr>
            <w:r>
              <w:rPr>
                <w:bCs/>
                <w:lang w:val="en-US"/>
              </w:rPr>
              <w:t>12</w:t>
            </w:r>
            <w:r w:rsidR="00A71508" w:rsidRPr="0007498D">
              <w:rPr>
                <w:bCs/>
                <w:lang w:val="en-US"/>
              </w:rPr>
              <w:t xml:space="preserve">.  </w:t>
            </w:r>
            <w:r w:rsidR="00A71508" w:rsidRPr="0007498D">
              <w:rPr>
                <w:bCs/>
                <w:lang w:val="en-US"/>
              </w:rPr>
              <w:tab/>
            </w:r>
            <w:r w:rsidR="00A71508" w:rsidRPr="00470D51">
              <w:rPr>
                <w:bCs/>
                <w:u w:val="single"/>
                <w:lang w:val="en-US"/>
              </w:rPr>
              <w:t>Planning</w:t>
            </w:r>
          </w:p>
          <w:p w:rsidR="00485943" w:rsidRDefault="00485943" w:rsidP="00A71508">
            <w:pPr>
              <w:pStyle w:val="BodyText3"/>
              <w:rPr>
                <w:bCs/>
                <w:u w:val="single"/>
                <w:lang w:val="en-US"/>
              </w:rPr>
            </w:pPr>
          </w:p>
          <w:p w:rsidR="00195A14" w:rsidRDefault="000F3397">
            <w:pPr>
              <w:pStyle w:val="BodyText3"/>
            </w:pPr>
            <w:r w:rsidRPr="004D2766">
              <w:rPr>
                <w:lang w:val="en-US"/>
              </w:rPr>
              <w:t>(</w:t>
            </w:r>
            <w:proofErr w:type="spellStart"/>
            <w:r w:rsidRPr="004D2766">
              <w:rPr>
                <w:lang w:val="en-US"/>
              </w:rPr>
              <w:t>i</w:t>
            </w:r>
            <w:proofErr w:type="spellEnd"/>
            <w:r w:rsidRPr="004D2766">
              <w:rPr>
                <w:lang w:val="en-US"/>
              </w:rPr>
              <w:t>)</w:t>
            </w:r>
            <w:r>
              <w:rPr>
                <w:lang w:val="en-US"/>
              </w:rPr>
              <w:t xml:space="preserve">  </w:t>
            </w:r>
            <w:r w:rsidRPr="0007498D">
              <w:rPr>
                <w:bCs/>
              </w:rPr>
              <w:tab/>
            </w:r>
            <w:r w:rsidRPr="00DC2759">
              <w:rPr>
                <w:bCs/>
              </w:rPr>
              <w:t xml:space="preserve">MCNP:  </w:t>
            </w:r>
            <w:r w:rsidR="00EF40E3">
              <w:rPr>
                <w:bCs/>
              </w:rPr>
              <w:t xml:space="preserve">the </w:t>
            </w:r>
            <w:r w:rsidR="00C8027B">
              <w:rPr>
                <w:bCs/>
              </w:rPr>
              <w:t xml:space="preserve">public </w:t>
            </w:r>
            <w:r w:rsidR="00DC2759" w:rsidRPr="00DC2759">
              <w:t xml:space="preserve">consultation on the </w:t>
            </w:r>
            <w:r w:rsidR="00961413">
              <w:t xml:space="preserve">Neighbourhood </w:t>
            </w:r>
            <w:r w:rsidR="00DC2759" w:rsidRPr="00DC2759">
              <w:t>Plan w</w:t>
            </w:r>
            <w:r w:rsidR="00EF40E3">
              <w:t>as live and would close on 19</w:t>
            </w:r>
            <w:r w:rsidR="00EF40E3" w:rsidRPr="00EF40E3">
              <w:rPr>
                <w:vertAlign w:val="superscript"/>
              </w:rPr>
              <w:t>th</w:t>
            </w:r>
            <w:r w:rsidR="00EF40E3">
              <w:t xml:space="preserve"> June.  </w:t>
            </w:r>
          </w:p>
          <w:p w:rsidR="00DC2759" w:rsidRPr="00DC2759" w:rsidRDefault="00DC2759" w:rsidP="00A71508">
            <w:pPr>
              <w:pStyle w:val="BodyText3"/>
              <w:rPr>
                <w:bCs/>
                <w:i/>
                <w:color w:val="00B050"/>
              </w:rPr>
            </w:pPr>
          </w:p>
          <w:p w:rsidR="005F7D51" w:rsidRPr="00337826" w:rsidRDefault="000F3397" w:rsidP="000F3397">
            <w:pPr>
              <w:pStyle w:val="BodyText3"/>
            </w:pPr>
            <w:r w:rsidRPr="000F3397">
              <w:rPr>
                <w:bCs/>
                <w:lang w:val="en-US"/>
              </w:rPr>
              <w:t>(ii)</w:t>
            </w:r>
            <w:r w:rsidRPr="000F3397">
              <w:rPr>
                <w:b/>
                <w:bCs/>
                <w:lang w:val="en-US"/>
              </w:rPr>
              <w:t xml:space="preserve">          </w:t>
            </w:r>
            <w:r w:rsidR="00A71508" w:rsidRPr="00337826">
              <w:t xml:space="preserve">Monthly planning application schedule – </w:t>
            </w:r>
            <w:r w:rsidR="000A292E" w:rsidRPr="00337826">
              <w:t xml:space="preserve">the Council </w:t>
            </w:r>
            <w:r w:rsidR="000A292E" w:rsidRPr="00337826">
              <w:rPr>
                <w:i/>
              </w:rPr>
              <w:t>noted</w:t>
            </w:r>
            <w:r w:rsidR="000A292E" w:rsidRPr="00337826">
              <w:t xml:space="preserve"> the report (</w:t>
            </w:r>
            <w:r w:rsidR="00A71508" w:rsidRPr="00337826">
              <w:t xml:space="preserve">to be filed with the approved </w:t>
            </w:r>
          </w:p>
          <w:p w:rsidR="00211433" w:rsidRDefault="005F7D51" w:rsidP="00A71508">
            <w:pPr>
              <w:rPr>
                <w:rStyle w:val="casenumber"/>
                <w:sz w:val="20"/>
                <w:szCs w:val="20"/>
                <w:shd w:val="clear" w:color="auto" w:fill="FFFFFF"/>
              </w:rPr>
            </w:pPr>
            <w:r w:rsidRPr="00337826">
              <w:rPr>
                <w:sz w:val="20"/>
                <w:szCs w:val="20"/>
              </w:rPr>
              <w:t xml:space="preserve">              </w:t>
            </w:r>
            <w:r w:rsidR="00851EF6" w:rsidRPr="00337826">
              <w:rPr>
                <w:sz w:val="20"/>
                <w:szCs w:val="20"/>
              </w:rPr>
              <w:t>Minutes</w:t>
            </w:r>
            <w:r w:rsidR="000A292E" w:rsidRPr="00337826">
              <w:rPr>
                <w:sz w:val="20"/>
                <w:szCs w:val="20"/>
              </w:rPr>
              <w:t>)</w:t>
            </w:r>
            <w:r w:rsidR="00A71508" w:rsidRPr="00337826">
              <w:rPr>
                <w:sz w:val="20"/>
                <w:szCs w:val="20"/>
              </w:rPr>
              <w:t xml:space="preserve">.  </w:t>
            </w:r>
            <w:r w:rsidR="00337826" w:rsidRPr="00337826">
              <w:rPr>
                <w:sz w:val="20"/>
                <w:szCs w:val="20"/>
              </w:rPr>
              <w:t xml:space="preserve">The Planning Subcommittee had objected to the variations at </w:t>
            </w:r>
            <w:proofErr w:type="spellStart"/>
            <w:r w:rsidR="00337826" w:rsidRPr="00337826">
              <w:rPr>
                <w:sz w:val="20"/>
                <w:szCs w:val="20"/>
              </w:rPr>
              <w:t>Akeman</w:t>
            </w:r>
            <w:proofErr w:type="spellEnd"/>
            <w:r w:rsidR="00337826" w:rsidRPr="00337826">
              <w:rPr>
                <w:sz w:val="20"/>
                <w:szCs w:val="20"/>
              </w:rPr>
              <w:t xml:space="preserve"> Spinney (</w:t>
            </w:r>
            <w:r w:rsidR="00337826" w:rsidRPr="00337826">
              <w:rPr>
                <w:rStyle w:val="casenumber"/>
                <w:sz w:val="20"/>
                <w:szCs w:val="20"/>
                <w:shd w:val="clear" w:color="auto" w:fill="FFFFFF"/>
              </w:rPr>
              <w:t xml:space="preserve">18/00366/F) as </w:t>
            </w:r>
          </w:p>
          <w:p w:rsidR="00195A14" w:rsidRDefault="00337826">
            <w:pPr>
              <w:ind w:left="720"/>
              <w:rPr>
                <w:b/>
                <w:sz w:val="20"/>
                <w:szCs w:val="20"/>
              </w:rPr>
            </w:pPr>
            <w:proofErr w:type="gramStart"/>
            <w:r w:rsidRPr="00337826">
              <w:rPr>
                <w:rStyle w:val="casenumber"/>
                <w:sz w:val="20"/>
                <w:szCs w:val="20"/>
                <w:shd w:val="clear" w:color="auto" w:fill="FFFFFF"/>
              </w:rPr>
              <w:t>these</w:t>
            </w:r>
            <w:proofErr w:type="gramEnd"/>
            <w:r w:rsidRPr="00337826">
              <w:rPr>
                <w:rStyle w:val="casenumber"/>
                <w:sz w:val="20"/>
                <w:szCs w:val="20"/>
                <w:shd w:val="clear" w:color="auto" w:fill="FFFFFF"/>
              </w:rPr>
              <w:t xml:space="preserve"> would entail an increase in the footprints of the properties.  </w:t>
            </w:r>
          </w:p>
          <w:p w:rsidR="0059325C" w:rsidRPr="00337826" w:rsidRDefault="0059325C" w:rsidP="00A71508">
            <w:pPr>
              <w:rPr>
                <w:b/>
                <w:sz w:val="20"/>
                <w:szCs w:val="20"/>
              </w:rPr>
            </w:pPr>
          </w:p>
          <w:p w:rsidR="00997871" w:rsidRDefault="003E5109" w:rsidP="007D3240">
            <w:pPr>
              <w:rPr>
                <w:bCs/>
                <w:sz w:val="20"/>
                <w:szCs w:val="20"/>
                <w:u w:val="single"/>
              </w:rPr>
            </w:pPr>
            <w:r>
              <w:rPr>
                <w:sz w:val="20"/>
                <w:lang w:val="en-US"/>
              </w:rPr>
              <w:t>1</w:t>
            </w:r>
            <w:r w:rsidR="00480D74">
              <w:rPr>
                <w:sz w:val="20"/>
                <w:lang w:val="en-US"/>
              </w:rPr>
              <w:t>3</w:t>
            </w:r>
            <w:r w:rsidR="00997871">
              <w:rPr>
                <w:sz w:val="20"/>
                <w:lang w:val="en-US"/>
              </w:rPr>
              <w:t xml:space="preserve">.  </w:t>
            </w:r>
            <w:r w:rsidR="00997871" w:rsidRPr="0007498D">
              <w:rPr>
                <w:bCs/>
                <w:sz w:val="20"/>
                <w:szCs w:val="20"/>
              </w:rPr>
              <w:tab/>
            </w:r>
            <w:r w:rsidR="00997871">
              <w:rPr>
                <w:bCs/>
                <w:sz w:val="20"/>
                <w:szCs w:val="20"/>
                <w:u w:val="single"/>
              </w:rPr>
              <w:t>Correspondence</w:t>
            </w:r>
          </w:p>
          <w:p w:rsidR="00997871" w:rsidRDefault="00997871" w:rsidP="007D3240">
            <w:pPr>
              <w:rPr>
                <w:bCs/>
                <w:sz w:val="20"/>
                <w:szCs w:val="20"/>
              </w:rPr>
            </w:pPr>
          </w:p>
          <w:p w:rsidR="00337826" w:rsidRDefault="00337826" w:rsidP="00364CE8">
            <w:pPr>
              <w:rPr>
                <w:sz w:val="20"/>
                <w:szCs w:val="20"/>
              </w:rPr>
            </w:pPr>
            <w:r>
              <w:rPr>
                <w:sz w:val="20"/>
                <w:szCs w:val="20"/>
              </w:rPr>
              <w:t xml:space="preserve">Councillors noted recent comments on the village </w:t>
            </w:r>
            <w:proofErr w:type="spellStart"/>
            <w:r>
              <w:rPr>
                <w:sz w:val="20"/>
                <w:szCs w:val="20"/>
              </w:rPr>
              <w:t>Facebook</w:t>
            </w:r>
            <w:proofErr w:type="spellEnd"/>
            <w:r>
              <w:rPr>
                <w:sz w:val="20"/>
                <w:szCs w:val="20"/>
              </w:rPr>
              <w:t xml:space="preserve"> page about rubbish left at the Quarry.</w:t>
            </w:r>
          </w:p>
          <w:p w:rsidR="003E5109" w:rsidRPr="00B807CD" w:rsidRDefault="00337826" w:rsidP="00364CE8">
            <w:pPr>
              <w:rPr>
                <w:sz w:val="20"/>
                <w:szCs w:val="20"/>
              </w:rPr>
            </w:pPr>
            <w:r>
              <w:rPr>
                <w:sz w:val="20"/>
                <w:szCs w:val="20"/>
              </w:rPr>
              <w:t xml:space="preserve">Village Fete Programme – the Fete Committee had offered a half page free of charge, for a note thanking Mr Pratt and Dr Macbeth for their </w:t>
            </w:r>
            <w:r w:rsidR="00485943">
              <w:rPr>
                <w:sz w:val="20"/>
                <w:szCs w:val="20"/>
              </w:rPr>
              <w:t xml:space="preserve">years of </w:t>
            </w:r>
            <w:r>
              <w:rPr>
                <w:sz w:val="20"/>
                <w:szCs w:val="20"/>
              </w:rPr>
              <w:t xml:space="preserve">work on the Parish Council.   </w:t>
            </w:r>
          </w:p>
          <w:p w:rsidR="004E7127" w:rsidRDefault="004E7127">
            <w:pPr>
              <w:pStyle w:val="ListParagraph"/>
              <w:ind w:left="0"/>
              <w:rPr>
                <w:sz w:val="20"/>
                <w:szCs w:val="20"/>
              </w:rPr>
            </w:pPr>
          </w:p>
          <w:p w:rsidR="00287C5D" w:rsidRDefault="00997871">
            <w:pPr>
              <w:pStyle w:val="ListParagraph"/>
              <w:ind w:left="0"/>
              <w:rPr>
                <w:bCs/>
                <w:sz w:val="20"/>
                <w:szCs w:val="20"/>
                <w:u w:val="single"/>
              </w:rPr>
            </w:pPr>
            <w:r>
              <w:rPr>
                <w:sz w:val="20"/>
                <w:szCs w:val="20"/>
              </w:rPr>
              <w:t>1</w:t>
            </w:r>
            <w:r w:rsidR="00480D74">
              <w:rPr>
                <w:sz w:val="20"/>
                <w:szCs w:val="20"/>
              </w:rPr>
              <w:t>4</w:t>
            </w:r>
            <w:r w:rsidRPr="004C45C9">
              <w:rPr>
                <w:bCs/>
                <w:sz w:val="20"/>
                <w:szCs w:val="20"/>
              </w:rPr>
              <w:t>.</w:t>
            </w:r>
            <w:r w:rsidRPr="004C45C9">
              <w:rPr>
                <w:bCs/>
                <w:sz w:val="20"/>
                <w:szCs w:val="20"/>
              </w:rPr>
              <w:tab/>
            </w:r>
            <w:r w:rsidRPr="004C45C9">
              <w:rPr>
                <w:bCs/>
                <w:sz w:val="20"/>
                <w:szCs w:val="20"/>
                <w:u w:val="single"/>
              </w:rPr>
              <w:t>Finance</w:t>
            </w:r>
          </w:p>
          <w:p w:rsidR="003B6605" w:rsidRDefault="003B6605" w:rsidP="00CE7721">
            <w:pPr>
              <w:widowControl w:val="0"/>
              <w:autoSpaceDE w:val="0"/>
              <w:autoSpaceDN w:val="0"/>
              <w:adjustRightInd w:val="0"/>
              <w:rPr>
                <w:sz w:val="20"/>
                <w:szCs w:val="20"/>
              </w:rPr>
            </w:pPr>
          </w:p>
          <w:p w:rsidR="00C8027B" w:rsidRDefault="00C8027B" w:rsidP="00C8027B">
            <w:pPr>
              <w:widowControl w:val="0"/>
              <w:autoSpaceDE w:val="0"/>
              <w:autoSpaceDN w:val="0"/>
              <w:adjustRightInd w:val="0"/>
              <w:rPr>
                <w:sz w:val="20"/>
                <w:szCs w:val="20"/>
              </w:rPr>
            </w:pPr>
            <w:r w:rsidRPr="000A523F">
              <w:rPr>
                <w:b/>
                <w:sz w:val="20"/>
                <w:szCs w:val="20"/>
              </w:rPr>
              <w:t>Mo</w:t>
            </w:r>
            <w:r>
              <w:rPr>
                <w:b/>
                <w:sz w:val="20"/>
                <w:szCs w:val="20"/>
              </w:rPr>
              <w:t>n</w:t>
            </w:r>
            <w:r w:rsidRPr="000A523F">
              <w:rPr>
                <w:b/>
                <w:sz w:val="20"/>
                <w:szCs w:val="20"/>
              </w:rPr>
              <w:t>thly schedule of payments and receipt</w:t>
            </w:r>
            <w:r>
              <w:rPr>
                <w:b/>
                <w:sz w:val="20"/>
                <w:szCs w:val="20"/>
              </w:rPr>
              <w:t>s</w:t>
            </w:r>
            <w:r w:rsidRPr="000A523F">
              <w:rPr>
                <w:b/>
                <w:sz w:val="20"/>
                <w:szCs w:val="20"/>
              </w:rPr>
              <w:t>:</w:t>
            </w:r>
            <w:r w:rsidRPr="000A523F">
              <w:rPr>
                <w:sz w:val="20"/>
                <w:szCs w:val="20"/>
              </w:rPr>
              <w:t xml:space="preserve">  the new payments were </w:t>
            </w:r>
            <w:r w:rsidRPr="004C45C9">
              <w:rPr>
                <w:b/>
                <w:i/>
                <w:sz w:val="20"/>
                <w:szCs w:val="20"/>
              </w:rPr>
              <w:t>approved</w:t>
            </w:r>
            <w:r w:rsidRPr="000A523F">
              <w:rPr>
                <w:sz w:val="20"/>
                <w:szCs w:val="20"/>
              </w:rPr>
              <w:t xml:space="preserve">.  </w:t>
            </w:r>
          </w:p>
          <w:p w:rsidR="00C8027B" w:rsidRPr="00C8027B" w:rsidRDefault="00C8027B" w:rsidP="00C8027B">
            <w:pPr>
              <w:widowControl w:val="0"/>
              <w:autoSpaceDE w:val="0"/>
              <w:autoSpaceDN w:val="0"/>
              <w:adjustRightInd w:val="0"/>
              <w:rPr>
                <w:sz w:val="20"/>
                <w:szCs w:val="20"/>
              </w:rPr>
            </w:pPr>
            <w:r w:rsidRPr="00C8027B">
              <w:rPr>
                <w:sz w:val="20"/>
                <w:szCs w:val="20"/>
              </w:rPr>
              <w:t>Bank Account signatories:  above, Item 3.</w:t>
            </w:r>
          </w:p>
          <w:p w:rsidR="00C8027B" w:rsidRPr="00C8027B" w:rsidRDefault="00C8027B" w:rsidP="00C8027B">
            <w:pPr>
              <w:widowControl w:val="0"/>
              <w:autoSpaceDE w:val="0"/>
              <w:autoSpaceDN w:val="0"/>
              <w:adjustRightInd w:val="0"/>
              <w:rPr>
                <w:strike/>
                <w:sz w:val="20"/>
                <w:szCs w:val="20"/>
              </w:rPr>
            </w:pPr>
            <w:r w:rsidRPr="00C8027B">
              <w:rPr>
                <w:sz w:val="20"/>
                <w:szCs w:val="20"/>
              </w:rPr>
              <w:t xml:space="preserve">Approval and adoption of Annual Governance and Accountability Return </w:t>
            </w:r>
            <w:r>
              <w:rPr>
                <w:sz w:val="20"/>
                <w:szCs w:val="20"/>
              </w:rPr>
              <w:t xml:space="preserve">(AGAR) </w:t>
            </w:r>
            <w:r w:rsidRPr="00C8027B">
              <w:rPr>
                <w:sz w:val="20"/>
                <w:szCs w:val="20"/>
              </w:rPr>
              <w:t xml:space="preserve">2017 – 2018:  the Council would consider the AGAR at the June meeting.  </w:t>
            </w:r>
          </w:p>
          <w:p w:rsidR="00E55433" w:rsidRDefault="00E55433" w:rsidP="007D3240">
            <w:pPr>
              <w:widowControl w:val="0"/>
              <w:autoSpaceDE w:val="0"/>
              <w:autoSpaceDN w:val="0"/>
              <w:adjustRightInd w:val="0"/>
              <w:rPr>
                <w:sz w:val="20"/>
                <w:szCs w:val="20"/>
              </w:rPr>
            </w:pPr>
          </w:p>
          <w:p w:rsidR="00E55433" w:rsidRDefault="00E55433" w:rsidP="00E55433">
            <w:pPr>
              <w:pStyle w:val="ListParagraph"/>
              <w:ind w:left="0"/>
              <w:rPr>
                <w:bCs/>
                <w:sz w:val="20"/>
                <w:szCs w:val="20"/>
                <w:u w:val="single"/>
              </w:rPr>
            </w:pPr>
            <w:r>
              <w:rPr>
                <w:sz w:val="20"/>
                <w:szCs w:val="20"/>
              </w:rPr>
              <w:t>1</w:t>
            </w:r>
            <w:r w:rsidR="00480D74">
              <w:rPr>
                <w:sz w:val="20"/>
                <w:szCs w:val="20"/>
              </w:rPr>
              <w:t>5</w:t>
            </w:r>
            <w:r w:rsidRPr="004C45C9">
              <w:rPr>
                <w:bCs/>
                <w:sz w:val="20"/>
                <w:szCs w:val="20"/>
              </w:rPr>
              <w:t>.</w:t>
            </w:r>
            <w:r w:rsidRPr="004C45C9">
              <w:rPr>
                <w:bCs/>
                <w:sz w:val="20"/>
                <w:szCs w:val="20"/>
              </w:rPr>
              <w:tab/>
            </w:r>
            <w:r>
              <w:rPr>
                <w:bCs/>
                <w:sz w:val="20"/>
                <w:szCs w:val="20"/>
                <w:u w:val="single"/>
              </w:rPr>
              <w:t>Data Protection legislation</w:t>
            </w:r>
          </w:p>
          <w:p w:rsidR="00E55433" w:rsidRDefault="00E55433" w:rsidP="00E55433">
            <w:pPr>
              <w:pStyle w:val="ListParagraph"/>
              <w:ind w:left="0"/>
              <w:rPr>
                <w:bCs/>
                <w:sz w:val="20"/>
                <w:szCs w:val="20"/>
                <w:u w:val="single"/>
              </w:rPr>
            </w:pPr>
          </w:p>
          <w:p w:rsidR="00C8027B" w:rsidRPr="00F037C8" w:rsidRDefault="00C8027B" w:rsidP="00E55433">
            <w:pPr>
              <w:pStyle w:val="ListParagraph"/>
              <w:ind w:left="0"/>
              <w:rPr>
                <w:bCs/>
                <w:sz w:val="20"/>
                <w:szCs w:val="20"/>
              </w:rPr>
            </w:pPr>
            <w:r w:rsidRPr="00F037C8">
              <w:rPr>
                <w:bCs/>
                <w:sz w:val="20"/>
                <w:szCs w:val="20"/>
              </w:rPr>
              <w:t xml:space="preserve">The Council noted the advice circulated earlier from OALC, that a proposed amendment to the GDPR bill </w:t>
            </w:r>
            <w:r w:rsidR="00F037C8">
              <w:rPr>
                <w:bCs/>
                <w:sz w:val="20"/>
                <w:szCs w:val="20"/>
              </w:rPr>
              <w:t xml:space="preserve">now meant </w:t>
            </w:r>
            <w:r w:rsidRPr="00F037C8">
              <w:rPr>
                <w:bCs/>
                <w:sz w:val="20"/>
                <w:szCs w:val="20"/>
              </w:rPr>
              <w:t xml:space="preserve">smaller councils </w:t>
            </w:r>
            <w:r w:rsidR="00F037C8">
              <w:rPr>
                <w:bCs/>
                <w:sz w:val="20"/>
                <w:szCs w:val="20"/>
              </w:rPr>
              <w:t xml:space="preserve">would probably be exempt </w:t>
            </w:r>
            <w:r w:rsidRPr="00F037C8">
              <w:rPr>
                <w:bCs/>
                <w:sz w:val="20"/>
                <w:szCs w:val="20"/>
              </w:rPr>
              <w:t xml:space="preserve">from the need to appoint a Data Protection Officer.  The Clerk reported that helpful pro bono advice had been received from Computer Pro.  It was advisable that </w:t>
            </w:r>
            <w:r w:rsidR="00A71ED5" w:rsidRPr="00F037C8">
              <w:rPr>
                <w:bCs/>
                <w:sz w:val="20"/>
                <w:szCs w:val="20"/>
              </w:rPr>
              <w:t xml:space="preserve">renewed </w:t>
            </w:r>
            <w:r w:rsidRPr="00F037C8">
              <w:rPr>
                <w:bCs/>
                <w:sz w:val="20"/>
                <w:szCs w:val="20"/>
              </w:rPr>
              <w:t xml:space="preserve">consent for the retention of personal data should be obtained if it was uncertain </w:t>
            </w:r>
            <w:r w:rsidR="002413C7">
              <w:rPr>
                <w:bCs/>
                <w:sz w:val="20"/>
                <w:szCs w:val="20"/>
              </w:rPr>
              <w:t>whether</w:t>
            </w:r>
            <w:r w:rsidR="0076718D">
              <w:rPr>
                <w:bCs/>
                <w:sz w:val="20"/>
                <w:szCs w:val="20"/>
              </w:rPr>
              <w:t xml:space="preserve"> </w:t>
            </w:r>
            <w:r w:rsidRPr="00F037C8">
              <w:rPr>
                <w:bCs/>
                <w:sz w:val="20"/>
                <w:szCs w:val="20"/>
              </w:rPr>
              <w:t xml:space="preserve">it had been obtained previously </w:t>
            </w:r>
            <w:r w:rsidR="00A71ED5" w:rsidRPr="00F037C8">
              <w:rPr>
                <w:bCs/>
                <w:sz w:val="20"/>
                <w:szCs w:val="20"/>
              </w:rPr>
              <w:t xml:space="preserve">in a GDPR compliant way.  </w:t>
            </w:r>
          </w:p>
          <w:p w:rsidR="00C8027B" w:rsidRDefault="00C8027B" w:rsidP="00E55433">
            <w:pPr>
              <w:pStyle w:val="ListParagraph"/>
              <w:ind w:left="0"/>
              <w:rPr>
                <w:bCs/>
                <w:color w:val="00B050"/>
                <w:sz w:val="20"/>
                <w:szCs w:val="20"/>
              </w:rPr>
            </w:pPr>
          </w:p>
          <w:p w:rsidR="00485943" w:rsidRDefault="00480D74" w:rsidP="00480D74">
            <w:pPr>
              <w:pStyle w:val="ListParagraph"/>
              <w:ind w:left="0"/>
              <w:rPr>
                <w:sz w:val="20"/>
                <w:szCs w:val="20"/>
                <w:u w:val="single"/>
              </w:rPr>
            </w:pPr>
            <w:r>
              <w:rPr>
                <w:sz w:val="20"/>
                <w:szCs w:val="20"/>
              </w:rPr>
              <w:t>17</w:t>
            </w:r>
            <w:r w:rsidRPr="0007498D">
              <w:rPr>
                <w:sz w:val="20"/>
                <w:szCs w:val="20"/>
              </w:rPr>
              <w:t>.</w:t>
            </w:r>
            <w:r w:rsidRPr="0007498D">
              <w:rPr>
                <w:sz w:val="20"/>
                <w:szCs w:val="20"/>
              </w:rPr>
              <w:tab/>
            </w:r>
            <w:r w:rsidR="003B2C5D">
              <w:rPr>
                <w:sz w:val="20"/>
                <w:szCs w:val="20"/>
                <w:u w:val="single"/>
              </w:rPr>
              <w:t>Date of the next meeting</w:t>
            </w:r>
          </w:p>
          <w:p w:rsidR="00485943" w:rsidRDefault="00485943" w:rsidP="00480D74">
            <w:pPr>
              <w:pStyle w:val="ListParagraph"/>
              <w:ind w:left="0"/>
              <w:rPr>
                <w:sz w:val="20"/>
                <w:szCs w:val="20"/>
                <w:u w:val="single"/>
              </w:rPr>
            </w:pPr>
          </w:p>
          <w:p w:rsidR="00480D74" w:rsidRPr="00485943" w:rsidRDefault="00FE19A6" w:rsidP="00480D74">
            <w:pPr>
              <w:pStyle w:val="ListParagraph"/>
              <w:ind w:left="0"/>
              <w:rPr>
                <w:sz w:val="20"/>
                <w:szCs w:val="20"/>
              </w:rPr>
            </w:pPr>
            <w:r w:rsidRPr="00FE19A6">
              <w:rPr>
                <w:sz w:val="20"/>
                <w:szCs w:val="20"/>
              </w:rPr>
              <w:t>This was confirmed as Tuesday 12</w:t>
            </w:r>
            <w:r w:rsidRPr="00FE19A6">
              <w:rPr>
                <w:sz w:val="20"/>
                <w:szCs w:val="20"/>
                <w:vertAlign w:val="superscript"/>
              </w:rPr>
              <w:t>th</w:t>
            </w:r>
            <w:r w:rsidRPr="00FE19A6">
              <w:rPr>
                <w:sz w:val="20"/>
                <w:szCs w:val="20"/>
              </w:rPr>
              <w:t xml:space="preserve"> June.</w:t>
            </w:r>
          </w:p>
          <w:p w:rsidR="00480D74" w:rsidRPr="00DE7FBA" w:rsidRDefault="00480D74" w:rsidP="00E55433">
            <w:pPr>
              <w:widowControl w:val="0"/>
              <w:autoSpaceDE w:val="0"/>
              <w:autoSpaceDN w:val="0"/>
              <w:adjustRightInd w:val="0"/>
              <w:rPr>
                <w:sz w:val="20"/>
                <w:szCs w:val="20"/>
              </w:rPr>
            </w:pPr>
          </w:p>
          <w:p w:rsidR="00485943" w:rsidRDefault="00DE7FBA" w:rsidP="003B2C5D">
            <w:pPr>
              <w:pStyle w:val="ListParagraph"/>
              <w:ind w:left="0"/>
              <w:rPr>
                <w:sz w:val="20"/>
                <w:szCs w:val="20"/>
                <w:u w:val="single"/>
              </w:rPr>
            </w:pPr>
            <w:r>
              <w:rPr>
                <w:sz w:val="20"/>
                <w:szCs w:val="20"/>
              </w:rPr>
              <w:t>1</w:t>
            </w:r>
            <w:r w:rsidR="00480D74">
              <w:rPr>
                <w:sz w:val="20"/>
                <w:szCs w:val="20"/>
              </w:rPr>
              <w:t>8</w:t>
            </w:r>
            <w:r w:rsidRPr="0007498D">
              <w:rPr>
                <w:sz w:val="20"/>
                <w:szCs w:val="20"/>
              </w:rPr>
              <w:t>.</w:t>
            </w:r>
            <w:r w:rsidRPr="0007498D">
              <w:rPr>
                <w:sz w:val="20"/>
                <w:szCs w:val="20"/>
              </w:rPr>
              <w:tab/>
            </w:r>
            <w:r>
              <w:rPr>
                <w:sz w:val="20"/>
                <w:szCs w:val="20"/>
                <w:u w:val="single"/>
              </w:rPr>
              <w:t xml:space="preserve"> </w:t>
            </w:r>
            <w:r w:rsidR="003B2C5D">
              <w:rPr>
                <w:sz w:val="20"/>
                <w:szCs w:val="20"/>
                <w:u w:val="single"/>
              </w:rPr>
              <w:t>Date of the Annual Parish Meeting</w:t>
            </w:r>
          </w:p>
          <w:p w:rsidR="00485943" w:rsidRDefault="00485943" w:rsidP="003B2C5D">
            <w:pPr>
              <w:pStyle w:val="ListParagraph"/>
              <w:ind w:left="0"/>
              <w:rPr>
                <w:sz w:val="20"/>
                <w:szCs w:val="20"/>
                <w:u w:val="single"/>
              </w:rPr>
            </w:pPr>
          </w:p>
          <w:p w:rsidR="003B2C5D" w:rsidRDefault="00FE19A6" w:rsidP="003B2C5D">
            <w:pPr>
              <w:pStyle w:val="ListParagraph"/>
              <w:ind w:left="0"/>
              <w:rPr>
                <w:sz w:val="20"/>
                <w:szCs w:val="20"/>
                <w:u w:val="single"/>
              </w:rPr>
            </w:pPr>
            <w:r w:rsidRPr="00FE19A6">
              <w:rPr>
                <w:sz w:val="20"/>
                <w:szCs w:val="20"/>
              </w:rPr>
              <w:t>This was confirmed as Wednesday 23</w:t>
            </w:r>
            <w:r w:rsidRPr="00FE19A6">
              <w:rPr>
                <w:sz w:val="20"/>
                <w:szCs w:val="20"/>
                <w:vertAlign w:val="superscript"/>
              </w:rPr>
              <w:t>rd</w:t>
            </w:r>
            <w:r w:rsidRPr="00FE19A6">
              <w:rPr>
                <w:sz w:val="20"/>
                <w:szCs w:val="20"/>
              </w:rPr>
              <w:t xml:space="preserve"> May, at 6.30 p.m.</w:t>
            </w:r>
            <w:r w:rsidR="003B2C5D">
              <w:rPr>
                <w:sz w:val="20"/>
                <w:szCs w:val="20"/>
                <w:u w:val="single"/>
              </w:rPr>
              <w:t xml:space="preserve">  </w:t>
            </w:r>
          </w:p>
          <w:p w:rsidR="00DE7FBA" w:rsidRPr="00B66E3C" w:rsidRDefault="00DE7FBA" w:rsidP="00DE7FBA">
            <w:pPr>
              <w:pStyle w:val="ListParagraph"/>
              <w:ind w:left="0"/>
              <w:rPr>
                <w:i/>
                <w:color w:val="007E39"/>
                <w:sz w:val="20"/>
                <w:szCs w:val="20"/>
              </w:rPr>
            </w:pPr>
          </w:p>
          <w:p w:rsidR="00997871" w:rsidRDefault="00997871" w:rsidP="007D3240">
            <w:pPr>
              <w:widowControl w:val="0"/>
              <w:autoSpaceDE w:val="0"/>
              <w:autoSpaceDN w:val="0"/>
              <w:adjustRightInd w:val="0"/>
              <w:rPr>
                <w:sz w:val="20"/>
                <w:szCs w:val="20"/>
                <w:u w:val="single"/>
              </w:rPr>
            </w:pPr>
            <w:r w:rsidRPr="002F238D">
              <w:rPr>
                <w:sz w:val="20"/>
                <w:szCs w:val="20"/>
              </w:rPr>
              <w:t>1</w:t>
            </w:r>
            <w:r w:rsidR="00977858">
              <w:rPr>
                <w:sz w:val="20"/>
                <w:szCs w:val="20"/>
              </w:rPr>
              <w:t>9</w:t>
            </w:r>
            <w:r w:rsidRPr="002F238D">
              <w:rPr>
                <w:sz w:val="20"/>
                <w:szCs w:val="20"/>
              </w:rPr>
              <w:t>.</w:t>
            </w:r>
            <w:r w:rsidRPr="002F238D">
              <w:rPr>
                <w:sz w:val="20"/>
                <w:szCs w:val="20"/>
              </w:rPr>
              <w:tab/>
            </w:r>
            <w:r w:rsidRPr="002F238D">
              <w:rPr>
                <w:sz w:val="20"/>
                <w:szCs w:val="20"/>
                <w:u w:val="single"/>
              </w:rPr>
              <w:t>Councillors’ reports and items for future agendas</w:t>
            </w:r>
          </w:p>
          <w:p w:rsidR="00997871" w:rsidRDefault="00997871" w:rsidP="007D3240">
            <w:pPr>
              <w:widowControl w:val="0"/>
              <w:autoSpaceDE w:val="0"/>
              <w:autoSpaceDN w:val="0"/>
              <w:adjustRightInd w:val="0"/>
              <w:rPr>
                <w:sz w:val="20"/>
                <w:szCs w:val="20"/>
                <w:u w:val="single"/>
              </w:rPr>
            </w:pPr>
          </w:p>
          <w:p w:rsidR="00195A14" w:rsidRDefault="003B2C5D">
            <w:pPr>
              <w:pStyle w:val="ListParagraph"/>
              <w:ind w:left="0"/>
              <w:rPr>
                <w:i/>
                <w:sz w:val="20"/>
                <w:szCs w:val="20"/>
              </w:rPr>
            </w:pPr>
            <w:r w:rsidRPr="00BE79C4">
              <w:rPr>
                <w:i/>
                <w:sz w:val="20"/>
                <w:szCs w:val="20"/>
              </w:rPr>
              <w:t>Minor matters of information not elsewhere on the agenda (not for debate/decision) and items for future agendas</w:t>
            </w:r>
            <w:r w:rsidR="00977858">
              <w:rPr>
                <w:i/>
                <w:sz w:val="20"/>
                <w:szCs w:val="20"/>
              </w:rPr>
              <w:t>.</w:t>
            </w:r>
          </w:p>
          <w:p w:rsidR="00195A14" w:rsidRPr="0076718D" w:rsidRDefault="00195A14">
            <w:pPr>
              <w:pStyle w:val="ListParagraph"/>
              <w:ind w:left="0"/>
              <w:rPr>
                <w:i/>
                <w:sz w:val="12"/>
                <w:szCs w:val="12"/>
              </w:rPr>
            </w:pPr>
          </w:p>
          <w:p w:rsidR="00977858" w:rsidRPr="00211433" w:rsidRDefault="00977858" w:rsidP="00977858">
            <w:pPr>
              <w:widowControl w:val="0"/>
              <w:autoSpaceDE w:val="0"/>
              <w:autoSpaceDN w:val="0"/>
              <w:adjustRightInd w:val="0"/>
              <w:rPr>
                <w:sz w:val="20"/>
                <w:szCs w:val="20"/>
              </w:rPr>
            </w:pPr>
            <w:r w:rsidRPr="00F258DD">
              <w:rPr>
                <w:i/>
                <w:sz w:val="20"/>
                <w:szCs w:val="20"/>
              </w:rPr>
              <w:t xml:space="preserve">For information:  </w:t>
            </w:r>
            <w:r w:rsidR="00FE19A6" w:rsidRPr="00FE19A6">
              <w:rPr>
                <w:sz w:val="20"/>
                <w:szCs w:val="20"/>
              </w:rPr>
              <w:t>(none)</w:t>
            </w:r>
          </w:p>
          <w:p w:rsidR="00977858" w:rsidRPr="0076718D" w:rsidRDefault="00977858" w:rsidP="003B2C5D">
            <w:pPr>
              <w:pStyle w:val="ListParagraph"/>
              <w:ind w:left="360"/>
              <w:rPr>
                <w:i/>
                <w:sz w:val="12"/>
                <w:szCs w:val="12"/>
              </w:rPr>
            </w:pPr>
          </w:p>
          <w:p w:rsidR="00195A14" w:rsidRDefault="00977858">
            <w:pPr>
              <w:pStyle w:val="ListParagraph"/>
              <w:ind w:left="0"/>
              <w:rPr>
                <w:i/>
                <w:sz w:val="20"/>
                <w:szCs w:val="20"/>
              </w:rPr>
            </w:pPr>
            <w:r w:rsidRPr="00F258DD">
              <w:rPr>
                <w:i/>
                <w:sz w:val="20"/>
                <w:szCs w:val="20"/>
              </w:rPr>
              <w:t>Agenda items for future meetings:</w:t>
            </w:r>
          </w:p>
          <w:p w:rsidR="00977858" w:rsidRPr="002F238D" w:rsidRDefault="00977858" w:rsidP="00977858">
            <w:pPr>
              <w:widowControl w:val="0"/>
              <w:autoSpaceDE w:val="0"/>
              <w:autoSpaceDN w:val="0"/>
              <w:adjustRightInd w:val="0"/>
              <w:rPr>
                <w:sz w:val="20"/>
                <w:szCs w:val="20"/>
              </w:rPr>
            </w:pPr>
          </w:p>
          <w:p w:rsidR="00195A14" w:rsidRDefault="00FE19A6">
            <w:pPr>
              <w:pStyle w:val="ListParagraph"/>
              <w:ind w:left="360"/>
              <w:rPr>
                <w:sz w:val="20"/>
                <w:szCs w:val="20"/>
              </w:rPr>
            </w:pPr>
            <w:r w:rsidRPr="00FE19A6">
              <w:rPr>
                <w:sz w:val="20"/>
                <w:szCs w:val="20"/>
              </w:rPr>
              <w:t>Co-option of Councillors to the Council vacancies</w:t>
            </w:r>
          </w:p>
          <w:p w:rsidR="00195A14" w:rsidRDefault="00E82F55">
            <w:pPr>
              <w:ind w:firstLine="360"/>
              <w:rPr>
                <w:sz w:val="20"/>
                <w:szCs w:val="20"/>
              </w:rPr>
            </w:pPr>
            <w:r>
              <w:rPr>
                <w:sz w:val="20"/>
                <w:szCs w:val="20"/>
              </w:rPr>
              <w:t>Clearance of v</w:t>
            </w:r>
            <w:r w:rsidR="00FE19A6" w:rsidRPr="00FE19A6">
              <w:rPr>
                <w:sz w:val="20"/>
                <w:szCs w:val="20"/>
              </w:rPr>
              <w:t xml:space="preserve">erges &amp; pavements </w:t>
            </w:r>
            <w:r>
              <w:rPr>
                <w:sz w:val="20"/>
                <w:szCs w:val="20"/>
              </w:rPr>
              <w:t xml:space="preserve">in village centre </w:t>
            </w:r>
            <w:r w:rsidR="00485943">
              <w:rPr>
                <w:sz w:val="20"/>
                <w:szCs w:val="20"/>
              </w:rPr>
              <w:t xml:space="preserve">/ </w:t>
            </w:r>
            <w:r w:rsidR="00485943" w:rsidRPr="00977858">
              <w:rPr>
                <w:sz w:val="20"/>
                <w:szCs w:val="20"/>
              </w:rPr>
              <w:t xml:space="preserve">other outdoor maintenance tasks </w:t>
            </w:r>
            <w:r w:rsidR="00977858">
              <w:rPr>
                <w:sz w:val="20"/>
                <w:szCs w:val="20"/>
              </w:rPr>
              <w:t>–</w:t>
            </w:r>
            <w:r w:rsidR="00FE19A6" w:rsidRPr="00FE19A6">
              <w:rPr>
                <w:sz w:val="20"/>
                <w:szCs w:val="20"/>
              </w:rPr>
              <w:t xml:space="preserve"> </w:t>
            </w:r>
            <w:r w:rsidR="00977858">
              <w:rPr>
                <w:sz w:val="20"/>
                <w:szCs w:val="20"/>
              </w:rPr>
              <w:t xml:space="preserve">possibly </w:t>
            </w:r>
            <w:r>
              <w:rPr>
                <w:sz w:val="20"/>
                <w:szCs w:val="20"/>
              </w:rPr>
              <w:t>assist</w:t>
            </w:r>
            <w:r w:rsidR="00485943">
              <w:rPr>
                <w:sz w:val="20"/>
                <w:szCs w:val="20"/>
              </w:rPr>
              <w:t xml:space="preserve">ance from </w:t>
            </w:r>
            <w:r w:rsidR="00977858">
              <w:rPr>
                <w:sz w:val="20"/>
                <w:szCs w:val="20"/>
              </w:rPr>
              <w:t xml:space="preserve"> </w:t>
            </w:r>
          </w:p>
          <w:p w:rsidR="00195A14" w:rsidRDefault="00FE19A6">
            <w:pPr>
              <w:ind w:firstLine="360"/>
              <w:rPr>
                <w:sz w:val="20"/>
                <w:szCs w:val="20"/>
              </w:rPr>
            </w:pPr>
            <w:r w:rsidRPr="00FE19A6">
              <w:rPr>
                <w:sz w:val="20"/>
                <w:szCs w:val="20"/>
              </w:rPr>
              <w:t xml:space="preserve">residents / volunteers </w:t>
            </w:r>
            <w:r w:rsidR="00485943">
              <w:rPr>
                <w:sz w:val="20"/>
                <w:szCs w:val="20"/>
              </w:rPr>
              <w:t>(previously Mr Pratt had hoped to co-ordinate)</w:t>
            </w:r>
          </w:p>
          <w:p w:rsidR="00977858" w:rsidRPr="00977858" w:rsidRDefault="00FE19A6" w:rsidP="00977858">
            <w:pPr>
              <w:pStyle w:val="ListParagraph"/>
              <w:ind w:left="360"/>
              <w:rPr>
                <w:sz w:val="20"/>
                <w:szCs w:val="20"/>
              </w:rPr>
            </w:pPr>
            <w:r w:rsidRPr="00FE19A6">
              <w:rPr>
                <w:sz w:val="20"/>
                <w:szCs w:val="20"/>
              </w:rPr>
              <w:t xml:space="preserve">Molly </w:t>
            </w:r>
            <w:proofErr w:type="spellStart"/>
            <w:r w:rsidRPr="00FE19A6">
              <w:rPr>
                <w:sz w:val="20"/>
                <w:szCs w:val="20"/>
              </w:rPr>
              <w:t>Minns</w:t>
            </w:r>
            <w:proofErr w:type="spellEnd"/>
            <w:r w:rsidRPr="00FE19A6">
              <w:rPr>
                <w:sz w:val="20"/>
                <w:szCs w:val="20"/>
              </w:rPr>
              <w:t xml:space="preserve"> lane leaves – </w:t>
            </w:r>
            <w:r w:rsidR="00977858">
              <w:rPr>
                <w:sz w:val="20"/>
                <w:szCs w:val="20"/>
              </w:rPr>
              <w:t xml:space="preserve">update needed on </w:t>
            </w:r>
            <w:r w:rsidRPr="00FE19A6">
              <w:rPr>
                <w:sz w:val="20"/>
                <w:szCs w:val="20"/>
              </w:rPr>
              <w:t>progress with Community Service tea</w:t>
            </w:r>
            <w:r w:rsidR="00977858">
              <w:rPr>
                <w:sz w:val="20"/>
                <w:szCs w:val="20"/>
              </w:rPr>
              <w:t>m</w:t>
            </w:r>
            <w:r w:rsidR="006F604D">
              <w:rPr>
                <w:sz w:val="20"/>
                <w:szCs w:val="20"/>
              </w:rPr>
              <w:t>, updated also needed on other potential Community Service team tasks (</w:t>
            </w:r>
            <w:r w:rsidR="00485943">
              <w:rPr>
                <w:sz w:val="20"/>
                <w:szCs w:val="20"/>
              </w:rPr>
              <w:t xml:space="preserve">previously </w:t>
            </w:r>
            <w:r w:rsidR="006F604D">
              <w:rPr>
                <w:sz w:val="20"/>
                <w:szCs w:val="20"/>
              </w:rPr>
              <w:t>Dr Macbeth</w:t>
            </w:r>
            <w:r w:rsidR="00485943">
              <w:rPr>
                <w:sz w:val="20"/>
                <w:szCs w:val="20"/>
              </w:rPr>
              <w:t xml:space="preserve"> had hoped to co-ordinate</w:t>
            </w:r>
            <w:r w:rsidR="006F604D">
              <w:rPr>
                <w:sz w:val="20"/>
                <w:szCs w:val="20"/>
              </w:rPr>
              <w:t>)</w:t>
            </w:r>
          </w:p>
          <w:p w:rsidR="00195A14" w:rsidRDefault="00FE19A6">
            <w:pPr>
              <w:pStyle w:val="ListParagraph"/>
              <w:ind w:left="360"/>
              <w:rPr>
                <w:sz w:val="20"/>
                <w:szCs w:val="20"/>
              </w:rPr>
            </w:pPr>
            <w:r w:rsidRPr="00FE19A6">
              <w:rPr>
                <w:sz w:val="20"/>
                <w:szCs w:val="20"/>
              </w:rPr>
              <w:t xml:space="preserve">Bench </w:t>
            </w:r>
            <w:r w:rsidR="00E82F55">
              <w:rPr>
                <w:sz w:val="20"/>
                <w:szCs w:val="20"/>
              </w:rPr>
              <w:t xml:space="preserve">to </w:t>
            </w:r>
            <w:r w:rsidRPr="00FE19A6">
              <w:rPr>
                <w:sz w:val="20"/>
                <w:szCs w:val="20"/>
              </w:rPr>
              <w:t>west side of South Green</w:t>
            </w:r>
            <w:r w:rsidR="00977858">
              <w:rPr>
                <w:sz w:val="20"/>
                <w:szCs w:val="20"/>
              </w:rPr>
              <w:t xml:space="preserve"> - </w:t>
            </w:r>
            <w:r w:rsidRPr="00FE19A6">
              <w:rPr>
                <w:sz w:val="20"/>
                <w:szCs w:val="20"/>
              </w:rPr>
              <w:t>wire brush</w:t>
            </w:r>
            <w:r w:rsidR="00977858">
              <w:rPr>
                <w:sz w:val="20"/>
                <w:szCs w:val="20"/>
              </w:rPr>
              <w:t>ing</w:t>
            </w:r>
            <w:r w:rsidRPr="00FE19A6">
              <w:rPr>
                <w:sz w:val="20"/>
                <w:szCs w:val="20"/>
              </w:rPr>
              <w:t xml:space="preserve"> </w:t>
            </w:r>
            <w:r w:rsidR="00485943">
              <w:rPr>
                <w:sz w:val="20"/>
                <w:szCs w:val="20"/>
              </w:rPr>
              <w:t>needed</w:t>
            </w:r>
          </w:p>
          <w:p w:rsidR="00195A14" w:rsidRDefault="00FE19A6">
            <w:pPr>
              <w:pStyle w:val="ListParagraph"/>
              <w:ind w:left="360"/>
              <w:rPr>
                <w:sz w:val="20"/>
                <w:szCs w:val="20"/>
              </w:rPr>
            </w:pPr>
            <w:r w:rsidRPr="00FE19A6">
              <w:rPr>
                <w:sz w:val="20"/>
                <w:szCs w:val="20"/>
              </w:rPr>
              <w:t xml:space="preserve">Toro mower:  insurance provider (currently Aon, Zurich cover renewal </w:t>
            </w:r>
            <w:r w:rsidR="00977858">
              <w:rPr>
                <w:sz w:val="20"/>
                <w:szCs w:val="20"/>
              </w:rPr>
              <w:t xml:space="preserve">was due </w:t>
            </w:r>
            <w:r w:rsidRPr="00FE19A6">
              <w:rPr>
                <w:sz w:val="20"/>
                <w:szCs w:val="20"/>
              </w:rPr>
              <w:t>30</w:t>
            </w:r>
            <w:r w:rsidRPr="00FE19A6">
              <w:rPr>
                <w:sz w:val="20"/>
                <w:szCs w:val="20"/>
                <w:vertAlign w:val="superscript"/>
              </w:rPr>
              <w:t>th</w:t>
            </w:r>
            <w:r w:rsidRPr="00FE19A6">
              <w:rPr>
                <w:sz w:val="20"/>
                <w:szCs w:val="20"/>
              </w:rPr>
              <w:t xml:space="preserve"> July 2018)</w:t>
            </w:r>
          </w:p>
          <w:p w:rsidR="00195A14" w:rsidRDefault="00FE19A6">
            <w:pPr>
              <w:pStyle w:val="ListParagraph"/>
              <w:ind w:left="360"/>
              <w:rPr>
                <w:sz w:val="20"/>
                <w:szCs w:val="20"/>
              </w:rPr>
            </w:pPr>
            <w:r w:rsidRPr="00FE19A6">
              <w:rPr>
                <w:sz w:val="20"/>
                <w:szCs w:val="20"/>
              </w:rPr>
              <w:t xml:space="preserve">Churchyard extension    </w:t>
            </w:r>
          </w:p>
          <w:p w:rsidR="00195A14" w:rsidRDefault="00FE19A6">
            <w:pPr>
              <w:pStyle w:val="ListParagraph"/>
              <w:ind w:left="360"/>
              <w:rPr>
                <w:sz w:val="20"/>
                <w:szCs w:val="20"/>
              </w:rPr>
            </w:pPr>
            <w:r w:rsidRPr="00FE19A6">
              <w:rPr>
                <w:sz w:val="20"/>
                <w:szCs w:val="20"/>
              </w:rPr>
              <w:t>Churchyard wall repairs</w:t>
            </w:r>
            <w:r w:rsidR="00977858">
              <w:rPr>
                <w:sz w:val="20"/>
                <w:szCs w:val="20"/>
              </w:rPr>
              <w:t xml:space="preserve">:  liaison with KWACS was needed, as the PCC requested a Hedgehog hole here.  </w:t>
            </w:r>
            <w:r w:rsidRPr="00FE19A6">
              <w:rPr>
                <w:sz w:val="20"/>
                <w:szCs w:val="20"/>
              </w:rPr>
              <w:t xml:space="preserve">  </w:t>
            </w:r>
          </w:p>
          <w:p w:rsidR="00977858" w:rsidRDefault="00977858" w:rsidP="00977858">
            <w:pPr>
              <w:pStyle w:val="ListParagraph"/>
              <w:ind w:left="360"/>
              <w:rPr>
                <w:sz w:val="20"/>
                <w:szCs w:val="20"/>
              </w:rPr>
            </w:pPr>
            <w:r w:rsidRPr="00977858">
              <w:rPr>
                <w:sz w:val="20"/>
                <w:szCs w:val="20"/>
              </w:rPr>
              <w:t xml:space="preserve">(Autumn) Replacement Oak tree + </w:t>
            </w:r>
            <w:proofErr w:type="spellStart"/>
            <w:r w:rsidRPr="00977858">
              <w:rPr>
                <w:sz w:val="20"/>
                <w:szCs w:val="20"/>
              </w:rPr>
              <w:t>treeguard</w:t>
            </w:r>
            <w:proofErr w:type="spellEnd"/>
            <w:r w:rsidRPr="00977858">
              <w:rPr>
                <w:sz w:val="20"/>
                <w:szCs w:val="20"/>
              </w:rPr>
              <w:t xml:space="preserve"> for the two Holm Oaks commemorating Col </w:t>
            </w:r>
            <w:proofErr w:type="spellStart"/>
            <w:r w:rsidRPr="00977858">
              <w:rPr>
                <w:sz w:val="20"/>
                <w:szCs w:val="20"/>
              </w:rPr>
              <w:t>Shellard</w:t>
            </w:r>
            <w:proofErr w:type="spellEnd"/>
          </w:p>
          <w:p w:rsidR="000B2AE8" w:rsidRPr="002F238D" w:rsidRDefault="000B2AE8" w:rsidP="007D3240">
            <w:pPr>
              <w:widowControl w:val="0"/>
              <w:autoSpaceDE w:val="0"/>
              <w:autoSpaceDN w:val="0"/>
              <w:adjustRightInd w:val="0"/>
              <w:rPr>
                <w:sz w:val="20"/>
                <w:szCs w:val="20"/>
              </w:rPr>
            </w:pPr>
          </w:p>
          <w:p w:rsidR="00DE7FBA" w:rsidRDefault="00DE7FBA" w:rsidP="007D3240">
            <w:pPr>
              <w:rPr>
                <w:rFonts w:eastAsia="Times New Roman"/>
                <w:color w:val="000000"/>
                <w:sz w:val="20"/>
                <w:szCs w:val="20"/>
              </w:rPr>
            </w:pPr>
            <w:r>
              <w:rPr>
                <w:rFonts w:eastAsia="Times New Roman"/>
                <w:color w:val="000000"/>
                <w:sz w:val="20"/>
                <w:szCs w:val="20"/>
              </w:rPr>
              <w:t xml:space="preserve">The meeting closed at </w:t>
            </w:r>
            <w:r w:rsidR="00C8027B">
              <w:rPr>
                <w:rFonts w:eastAsia="Times New Roman"/>
                <w:color w:val="000000"/>
                <w:sz w:val="20"/>
                <w:szCs w:val="20"/>
              </w:rPr>
              <w:t xml:space="preserve">9.30 </w:t>
            </w:r>
            <w:r>
              <w:rPr>
                <w:rFonts w:eastAsia="Times New Roman"/>
                <w:color w:val="000000"/>
                <w:sz w:val="20"/>
                <w:szCs w:val="20"/>
              </w:rPr>
              <w:t xml:space="preserve">p.m.  </w:t>
            </w:r>
          </w:p>
          <w:p w:rsidR="00DE7FBA" w:rsidRPr="00270F6E" w:rsidRDefault="00DE7FBA" w:rsidP="007D3240">
            <w:pPr>
              <w:rPr>
                <w:rFonts w:eastAsia="Times New Roman"/>
                <w:color w:val="000000"/>
                <w:sz w:val="20"/>
                <w:szCs w:val="20"/>
              </w:rPr>
            </w:pPr>
          </w:p>
          <w:p w:rsidR="00997871" w:rsidRPr="007E235E" w:rsidRDefault="00997871" w:rsidP="007D3240">
            <w:pPr>
              <w:pStyle w:val="BodyText"/>
              <w:rPr>
                <w:rFonts w:ascii="Times New Roman" w:hAnsi="Times New Roman"/>
                <w:b/>
                <w:bCs/>
                <w:color w:val="auto"/>
                <w:sz w:val="20"/>
                <w:szCs w:val="20"/>
              </w:rPr>
            </w:pPr>
            <w:r w:rsidRPr="007E235E">
              <w:rPr>
                <w:rFonts w:ascii="Times New Roman" w:hAnsi="Times New Roman"/>
                <w:b/>
                <w:bCs/>
                <w:color w:val="auto"/>
                <w:sz w:val="20"/>
                <w:szCs w:val="20"/>
              </w:rPr>
              <w:t>Signed</w:t>
            </w:r>
            <w:r w:rsidRPr="007E235E">
              <w:rPr>
                <w:rFonts w:ascii="Times New Roman" w:hAnsi="Times New Roman"/>
                <w:b/>
                <w:bCs/>
                <w:color w:val="auto"/>
                <w:sz w:val="20"/>
                <w:szCs w:val="20"/>
              </w:rPr>
              <w:tab/>
            </w:r>
            <w:r w:rsidRPr="007E235E">
              <w:rPr>
                <w:rFonts w:ascii="Times New Roman" w:hAnsi="Times New Roman"/>
                <w:b/>
                <w:bCs/>
                <w:color w:val="auto"/>
                <w:sz w:val="20"/>
                <w:szCs w:val="20"/>
              </w:rPr>
              <w:tab/>
            </w:r>
            <w:r w:rsidR="00690327" w:rsidRPr="007359E5">
              <w:rPr>
                <w:rFonts w:ascii="Consolas" w:hAnsi="Consolas"/>
                <w:b/>
                <w:bCs/>
                <w:color w:val="auto"/>
                <w:sz w:val="16"/>
                <w:szCs w:val="16"/>
              </w:rPr>
              <w:t>D.M.RICHARDSON</w:t>
            </w:r>
            <w:r w:rsidRPr="007E235E">
              <w:rPr>
                <w:rFonts w:ascii="Times New Roman" w:hAnsi="Times New Roman"/>
                <w:b/>
                <w:bCs/>
                <w:color w:val="auto"/>
                <w:sz w:val="20"/>
                <w:szCs w:val="20"/>
              </w:rPr>
              <w:tab/>
            </w:r>
            <w:r w:rsidRPr="007E235E">
              <w:rPr>
                <w:rFonts w:ascii="Times New Roman" w:hAnsi="Times New Roman"/>
                <w:b/>
                <w:bCs/>
                <w:color w:val="auto"/>
                <w:sz w:val="20"/>
                <w:szCs w:val="20"/>
              </w:rPr>
              <w:tab/>
            </w:r>
            <w:r w:rsidRPr="007E235E">
              <w:rPr>
                <w:rFonts w:ascii="Times New Roman" w:hAnsi="Times New Roman"/>
                <w:b/>
                <w:bCs/>
                <w:color w:val="auto"/>
                <w:sz w:val="20"/>
                <w:szCs w:val="20"/>
              </w:rPr>
              <w:tab/>
              <w:t>Chairman</w:t>
            </w:r>
          </w:p>
          <w:p w:rsidR="00997871" w:rsidRPr="007E235E" w:rsidRDefault="00997871" w:rsidP="007D3240">
            <w:pPr>
              <w:pStyle w:val="BodyText"/>
              <w:ind w:left="60"/>
              <w:rPr>
                <w:rFonts w:ascii="Times New Roman" w:hAnsi="Times New Roman"/>
                <w:b/>
                <w:bCs/>
                <w:color w:val="auto"/>
                <w:sz w:val="20"/>
                <w:szCs w:val="20"/>
              </w:rPr>
            </w:pPr>
          </w:p>
          <w:p w:rsidR="00355C46" w:rsidRPr="00690327" w:rsidRDefault="00997871" w:rsidP="001A3125">
            <w:pPr>
              <w:pStyle w:val="BodyText"/>
              <w:rPr>
                <w:rFonts w:ascii="Consolas" w:hAnsi="Consolas"/>
                <w:b/>
                <w:bCs/>
                <w:color w:val="auto"/>
                <w:sz w:val="16"/>
                <w:szCs w:val="16"/>
              </w:rPr>
            </w:pPr>
            <w:r w:rsidRPr="007E235E">
              <w:rPr>
                <w:rFonts w:ascii="Times New Roman" w:hAnsi="Times New Roman"/>
                <w:b/>
                <w:bCs/>
                <w:color w:val="auto"/>
                <w:sz w:val="20"/>
                <w:szCs w:val="20"/>
              </w:rPr>
              <w:t xml:space="preserve">Date   </w:t>
            </w:r>
            <w:r w:rsidR="00310991">
              <w:rPr>
                <w:rFonts w:ascii="Times New Roman" w:hAnsi="Times New Roman"/>
                <w:b/>
                <w:bCs/>
                <w:color w:val="auto"/>
                <w:sz w:val="20"/>
                <w:szCs w:val="20"/>
              </w:rPr>
              <w:t xml:space="preserve">              </w:t>
            </w:r>
            <w:r w:rsidR="003163AD">
              <w:rPr>
                <w:rFonts w:ascii="Times New Roman" w:hAnsi="Times New Roman"/>
                <w:b/>
                <w:bCs/>
                <w:color w:val="auto"/>
                <w:sz w:val="20"/>
                <w:szCs w:val="20"/>
              </w:rPr>
              <w:t xml:space="preserve">  </w:t>
            </w:r>
            <w:r w:rsidR="00310991">
              <w:rPr>
                <w:rFonts w:ascii="Times New Roman" w:hAnsi="Times New Roman"/>
                <w:b/>
                <w:bCs/>
                <w:color w:val="auto"/>
                <w:sz w:val="20"/>
                <w:szCs w:val="20"/>
              </w:rPr>
              <w:t xml:space="preserve">  </w:t>
            </w:r>
            <w:r w:rsidR="00690327" w:rsidRPr="00690327">
              <w:rPr>
                <w:rFonts w:ascii="Consolas" w:hAnsi="Consolas"/>
                <w:b/>
                <w:bCs/>
                <w:color w:val="auto"/>
                <w:sz w:val="16"/>
                <w:szCs w:val="16"/>
              </w:rPr>
              <w:t>12</w:t>
            </w:r>
            <w:r w:rsidR="00690327" w:rsidRPr="00690327">
              <w:rPr>
                <w:rFonts w:ascii="Consolas" w:hAnsi="Consolas"/>
                <w:b/>
                <w:bCs/>
                <w:color w:val="auto"/>
                <w:sz w:val="16"/>
                <w:szCs w:val="16"/>
                <w:vertAlign w:val="superscript"/>
              </w:rPr>
              <w:t>TH</w:t>
            </w:r>
            <w:r w:rsidR="00690327" w:rsidRPr="00690327">
              <w:rPr>
                <w:rFonts w:ascii="Consolas" w:hAnsi="Consolas"/>
                <w:b/>
                <w:bCs/>
                <w:color w:val="auto"/>
                <w:sz w:val="16"/>
                <w:szCs w:val="16"/>
              </w:rPr>
              <w:t xml:space="preserve"> JUNE 2018</w:t>
            </w:r>
          </w:p>
          <w:p w:rsidR="0076718D" w:rsidRPr="0014712B" w:rsidRDefault="0076718D" w:rsidP="001A3125">
            <w:pPr>
              <w:pStyle w:val="BodyText"/>
              <w:rPr>
                <w:color w:val="00B050"/>
                <w:sz w:val="20"/>
                <w:szCs w:val="20"/>
              </w:rPr>
            </w:pPr>
          </w:p>
        </w:tc>
        <w:tc>
          <w:tcPr>
            <w:tcW w:w="624" w:type="dxa"/>
          </w:tcPr>
          <w:p w:rsidR="007A70C5" w:rsidRDefault="007A70C5" w:rsidP="00796B2A">
            <w:pPr>
              <w:jc w:val="right"/>
              <w:rPr>
                <w:sz w:val="20"/>
              </w:rPr>
            </w:pPr>
          </w:p>
          <w:p w:rsidR="007A70C5" w:rsidRDefault="007A70C5"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032A3A" w:rsidRDefault="00032A3A"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7A70C5" w:rsidRDefault="007A70C5"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RP</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RS</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All</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DR</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KBF</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SJ</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RP</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All/</w:t>
            </w:r>
          </w:p>
          <w:p w:rsidR="002E6151" w:rsidRDefault="002E6151" w:rsidP="00796B2A">
            <w:pPr>
              <w:jc w:val="right"/>
              <w:rPr>
                <w:sz w:val="20"/>
              </w:rPr>
            </w:pPr>
            <w:r>
              <w:rPr>
                <w:sz w:val="20"/>
              </w:rPr>
              <w:t>KBF</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RP</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DR</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RP</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DR</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RP</w:t>
            </w:r>
          </w:p>
          <w:p w:rsidR="002E6151" w:rsidRDefault="002E6151" w:rsidP="00796B2A">
            <w:pPr>
              <w:jc w:val="right"/>
              <w:rPr>
                <w:sz w:val="20"/>
              </w:rPr>
            </w:pPr>
            <w:r>
              <w:rPr>
                <w:sz w:val="20"/>
              </w:rPr>
              <w:t>KBF</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r>
              <w:rPr>
                <w:sz w:val="20"/>
              </w:rPr>
              <w:t>RP</w:t>
            </w: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2E6151" w:rsidRDefault="002E6151"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7A70C5" w:rsidRDefault="007A70C5" w:rsidP="00796B2A">
            <w:pPr>
              <w:jc w:val="right"/>
              <w:rPr>
                <w:sz w:val="20"/>
              </w:rPr>
            </w:pPr>
          </w:p>
          <w:p w:rsidR="001A5C6C" w:rsidRDefault="001A5C6C" w:rsidP="00796B2A">
            <w:pPr>
              <w:jc w:val="right"/>
              <w:rPr>
                <w:sz w:val="20"/>
              </w:rPr>
            </w:pPr>
          </w:p>
          <w:p w:rsidR="001A5C6C" w:rsidRDefault="001A5C6C" w:rsidP="00796B2A">
            <w:pPr>
              <w:jc w:val="right"/>
              <w:rPr>
                <w:sz w:val="20"/>
              </w:rPr>
            </w:pPr>
          </w:p>
          <w:p w:rsidR="001A5C6C" w:rsidRDefault="001A5C6C" w:rsidP="00796B2A">
            <w:pPr>
              <w:jc w:val="right"/>
              <w:rPr>
                <w:sz w:val="20"/>
              </w:rPr>
            </w:pPr>
          </w:p>
          <w:p w:rsidR="00740AF5" w:rsidRDefault="00740AF5" w:rsidP="00796B2A">
            <w:pPr>
              <w:jc w:val="right"/>
              <w:rPr>
                <w:sz w:val="20"/>
              </w:rPr>
            </w:pPr>
          </w:p>
        </w:tc>
      </w:tr>
    </w:tbl>
    <w:p w:rsidR="00690327" w:rsidRDefault="00690327">
      <w:pPr>
        <w:rPr>
          <w:i/>
          <w:sz w:val="20"/>
          <w:szCs w:val="20"/>
          <w:lang w:val="nl-NL"/>
        </w:rPr>
      </w:pPr>
      <w:r>
        <w:rPr>
          <w:i/>
          <w:lang w:val="nl-NL"/>
        </w:rPr>
        <w:lastRenderedPageBreak/>
        <w:br w:type="page"/>
      </w:r>
    </w:p>
    <w:p w:rsidR="00690327" w:rsidRDefault="00690327" w:rsidP="00690327">
      <w:pPr>
        <w:rPr>
          <w:rStyle w:val="address"/>
          <w:rFonts w:ascii="Arial" w:hAnsi="Arial" w:cs="Arial"/>
          <w:b/>
          <w:sz w:val="28"/>
          <w:szCs w:val="28"/>
          <w:highlight w:val="yellow"/>
        </w:rPr>
        <w:sectPr w:rsidR="00690327" w:rsidSect="00FA514E">
          <w:headerReference w:type="even" r:id="rId8"/>
          <w:headerReference w:type="default" r:id="rId9"/>
          <w:footerReference w:type="even" r:id="rId10"/>
          <w:footerReference w:type="default" r:id="rId11"/>
          <w:headerReference w:type="first" r:id="rId12"/>
          <w:footerReference w:type="first" r:id="rId13"/>
          <w:pgSz w:w="11906" w:h="16838"/>
          <w:pgMar w:top="737" w:right="1440" w:bottom="737" w:left="1418" w:header="709" w:footer="709" w:gutter="0"/>
          <w:cols w:space="708"/>
          <w:docGrid w:linePitch="360"/>
        </w:sectPr>
      </w:pPr>
    </w:p>
    <w:p w:rsidR="00690327" w:rsidRPr="00690327" w:rsidRDefault="00690327" w:rsidP="00690327">
      <w:pPr>
        <w:rPr>
          <w:rStyle w:val="address"/>
          <w:rFonts w:ascii="Arial" w:hAnsi="Arial" w:cs="Arial"/>
          <w:b/>
          <w:sz w:val="28"/>
          <w:szCs w:val="28"/>
        </w:rPr>
      </w:pPr>
      <w:r w:rsidRPr="00690327">
        <w:rPr>
          <w:rStyle w:val="address"/>
          <w:rFonts w:ascii="Arial" w:hAnsi="Arial" w:cs="Arial"/>
          <w:b/>
          <w:sz w:val="28"/>
          <w:szCs w:val="28"/>
        </w:rPr>
        <w:lastRenderedPageBreak/>
        <w:t>KPC 8</w:t>
      </w:r>
      <w:r w:rsidRPr="00690327">
        <w:rPr>
          <w:rStyle w:val="address"/>
          <w:rFonts w:ascii="Arial" w:hAnsi="Arial" w:cs="Arial"/>
          <w:b/>
          <w:sz w:val="28"/>
          <w:szCs w:val="28"/>
          <w:vertAlign w:val="superscript"/>
        </w:rPr>
        <w:t>th</w:t>
      </w:r>
      <w:r w:rsidRPr="00690327">
        <w:rPr>
          <w:rStyle w:val="address"/>
          <w:rFonts w:ascii="Arial" w:hAnsi="Arial" w:cs="Arial"/>
          <w:b/>
          <w:sz w:val="28"/>
          <w:szCs w:val="28"/>
        </w:rPr>
        <w:t xml:space="preserve"> May 2018</w:t>
      </w:r>
      <w:r w:rsidRPr="00690327">
        <w:rPr>
          <w:rStyle w:val="address"/>
          <w:rFonts w:ascii="Arial" w:hAnsi="Arial" w:cs="Arial"/>
          <w:b/>
          <w:sz w:val="28"/>
          <w:szCs w:val="28"/>
        </w:rPr>
        <w:tab/>
      </w:r>
      <w:r w:rsidRPr="00690327">
        <w:rPr>
          <w:rStyle w:val="address"/>
          <w:rFonts w:ascii="Arial" w:hAnsi="Arial" w:cs="Arial"/>
          <w:b/>
          <w:sz w:val="28"/>
          <w:szCs w:val="28"/>
        </w:rPr>
        <w:tab/>
        <w:t>Planning update (Agenda item 12)</w:t>
      </w:r>
    </w:p>
    <w:p w:rsidR="00690327" w:rsidRPr="00690327" w:rsidRDefault="00690327" w:rsidP="00690327">
      <w:pPr>
        <w:rPr>
          <w:rStyle w:val="apple-converted-space"/>
          <w:rFonts w:ascii="Ebrima" w:hAnsi="Ebrima" w:cs="Arial"/>
          <w:b/>
          <w:sz w:val="20"/>
          <w:szCs w:val="20"/>
          <w:shd w:val="clear" w:color="auto" w:fill="FFFFFF"/>
        </w:rPr>
      </w:pPr>
    </w:p>
    <w:p w:rsidR="00690327" w:rsidRPr="00690327" w:rsidRDefault="00690327" w:rsidP="00690327">
      <w:pPr>
        <w:rPr>
          <w:rFonts w:ascii="Ebrima" w:hAnsi="Ebrima" w:cs="Arial"/>
          <w:sz w:val="20"/>
          <w:szCs w:val="20"/>
          <w:lang w:eastAsia="en-GB"/>
        </w:rPr>
      </w:pPr>
      <w:proofErr w:type="spellStart"/>
      <w:r w:rsidRPr="00690327">
        <w:rPr>
          <w:rFonts w:ascii="Ebrima" w:hAnsi="Ebrima" w:cs="Arial"/>
          <w:b/>
          <w:sz w:val="20"/>
          <w:szCs w:val="20"/>
          <w:lang w:eastAsia="en-GB"/>
        </w:rPr>
        <w:t>Akeman</w:t>
      </w:r>
      <w:proofErr w:type="spellEnd"/>
      <w:r w:rsidRPr="00690327">
        <w:rPr>
          <w:rFonts w:ascii="Ebrima" w:hAnsi="Ebrima" w:cs="Arial"/>
          <w:b/>
          <w:sz w:val="20"/>
          <w:szCs w:val="20"/>
          <w:lang w:eastAsia="en-GB"/>
        </w:rPr>
        <w:t xml:space="preserve"> Spinney – revisions (</w:t>
      </w:r>
      <w:proofErr w:type="spellStart"/>
      <w:r w:rsidRPr="00690327">
        <w:rPr>
          <w:rFonts w:ascii="Ebrima" w:hAnsi="Ebrima" w:cs="Arial"/>
          <w:b/>
          <w:sz w:val="20"/>
          <w:szCs w:val="20"/>
          <w:lang w:eastAsia="en-GB"/>
        </w:rPr>
        <w:t>Akeman</w:t>
      </w:r>
      <w:proofErr w:type="spellEnd"/>
      <w:r w:rsidRPr="00690327">
        <w:rPr>
          <w:rFonts w:ascii="Ebrima" w:hAnsi="Ebrima" w:cs="Arial"/>
          <w:b/>
          <w:sz w:val="20"/>
          <w:szCs w:val="20"/>
          <w:lang w:eastAsia="en-GB"/>
        </w:rPr>
        <w:t xml:space="preserve"> Spinney, </w:t>
      </w:r>
      <w:proofErr w:type="spellStart"/>
      <w:r w:rsidRPr="00690327">
        <w:rPr>
          <w:rFonts w:ascii="Ebrima" w:hAnsi="Ebrima" w:cs="Arial"/>
          <w:b/>
          <w:sz w:val="20"/>
          <w:szCs w:val="20"/>
          <w:lang w:eastAsia="en-GB"/>
        </w:rPr>
        <w:t>Heyford</w:t>
      </w:r>
      <w:proofErr w:type="spellEnd"/>
      <w:r w:rsidRPr="00690327">
        <w:rPr>
          <w:rFonts w:ascii="Ebrima" w:hAnsi="Ebrima" w:cs="Arial"/>
          <w:b/>
          <w:sz w:val="20"/>
          <w:szCs w:val="20"/>
          <w:lang w:eastAsia="en-GB"/>
        </w:rPr>
        <w:t xml:space="preserve"> Road)</w:t>
      </w:r>
    </w:p>
    <w:p w:rsidR="00690327" w:rsidRPr="00690327" w:rsidRDefault="00690327" w:rsidP="00690327">
      <w:pPr>
        <w:shd w:val="clear" w:color="auto" w:fill="FFFFFF"/>
        <w:rPr>
          <w:rFonts w:ascii="Ebrima" w:hAnsi="Ebrima" w:cs="Arial"/>
          <w:sz w:val="20"/>
          <w:szCs w:val="20"/>
          <w:shd w:val="clear" w:color="auto" w:fill="FFFFFF"/>
        </w:rPr>
      </w:pPr>
      <w:r w:rsidRPr="00690327">
        <w:rPr>
          <w:rStyle w:val="casenumber"/>
          <w:rFonts w:ascii="Ebrima" w:hAnsi="Ebrima" w:cs="Arial"/>
          <w:b/>
          <w:sz w:val="20"/>
          <w:szCs w:val="20"/>
          <w:shd w:val="clear" w:color="auto" w:fill="FFFFFF"/>
        </w:rPr>
        <w:t>18/00366/F</w:t>
      </w:r>
      <w:r w:rsidRPr="00690327">
        <w:rPr>
          <w:rStyle w:val="casenumber"/>
          <w:rFonts w:ascii="Ebrima" w:hAnsi="Ebrima" w:cs="Arial"/>
          <w:sz w:val="20"/>
          <w:szCs w:val="20"/>
          <w:shd w:val="clear" w:color="auto" w:fill="FFFFFF"/>
        </w:rPr>
        <w:t> </w:t>
      </w:r>
      <w:r w:rsidRPr="00690327">
        <w:rPr>
          <w:rStyle w:val="divider1"/>
          <w:rFonts w:ascii="Ebrima" w:hAnsi="Ebrima"/>
          <w:sz w:val="20"/>
          <w:szCs w:val="20"/>
          <w:shd w:val="clear" w:color="auto" w:fill="FFFFFF"/>
        </w:rPr>
        <w:t>|</w:t>
      </w:r>
      <w:r w:rsidRPr="00690327">
        <w:rPr>
          <w:rFonts w:ascii="Ebrima" w:hAnsi="Ebrima" w:cs="Arial"/>
          <w:sz w:val="20"/>
          <w:szCs w:val="20"/>
          <w:shd w:val="clear" w:color="auto" w:fill="FFFFFF"/>
        </w:rPr>
        <w:t> </w:t>
      </w:r>
      <w:r w:rsidRPr="00690327">
        <w:rPr>
          <w:rStyle w:val="description"/>
          <w:rFonts w:ascii="Ebrima" w:hAnsi="Ebrima" w:cs="Arial"/>
          <w:sz w:val="20"/>
          <w:szCs w:val="20"/>
          <w:shd w:val="clear" w:color="auto" w:fill="FFFFFF"/>
        </w:rPr>
        <w:t>Variation of condition 2 (plans) of 17/02158/F - minor layout alterations, minor increases to sizes of houses and materials alterations </w:t>
      </w:r>
      <w:r w:rsidRPr="00690327">
        <w:rPr>
          <w:rStyle w:val="divider2"/>
          <w:rFonts w:ascii="Ebrima" w:hAnsi="Ebrima" w:cs="Arial"/>
          <w:shd w:val="clear" w:color="auto" w:fill="FFFFFF"/>
        </w:rPr>
        <w:t>|</w:t>
      </w:r>
      <w:r w:rsidRPr="00690327">
        <w:rPr>
          <w:rFonts w:ascii="Ebrima" w:hAnsi="Ebrima" w:cs="Arial"/>
          <w:sz w:val="20"/>
          <w:szCs w:val="20"/>
          <w:shd w:val="clear" w:color="auto" w:fill="FFFFFF"/>
        </w:rPr>
        <w:t> </w:t>
      </w:r>
    </w:p>
    <w:p w:rsidR="00690327" w:rsidRPr="00690327" w:rsidRDefault="00690327" w:rsidP="00690327">
      <w:pPr>
        <w:shd w:val="clear" w:color="auto" w:fill="FFFFFF"/>
        <w:rPr>
          <w:rStyle w:val="address"/>
          <w:rFonts w:ascii="Ebrima" w:hAnsi="Ebrima" w:cs="Arial"/>
          <w:sz w:val="20"/>
          <w:szCs w:val="20"/>
          <w:shd w:val="clear" w:color="auto" w:fill="FFFFFF"/>
        </w:rPr>
      </w:pPr>
      <w:proofErr w:type="spellStart"/>
      <w:r w:rsidRPr="00690327">
        <w:rPr>
          <w:rStyle w:val="address"/>
          <w:rFonts w:ascii="Ebrima" w:hAnsi="Ebrima" w:cs="Arial"/>
          <w:b/>
          <w:sz w:val="20"/>
          <w:szCs w:val="20"/>
          <w:shd w:val="clear" w:color="auto" w:fill="FFFFFF"/>
        </w:rPr>
        <w:t>Akeman</w:t>
      </w:r>
      <w:proofErr w:type="spellEnd"/>
      <w:r w:rsidRPr="00690327">
        <w:rPr>
          <w:rStyle w:val="address"/>
          <w:rFonts w:ascii="Ebrima" w:hAnsi="Ebrima" w:cs="Arial"/>
          <w:b/>
          <w:sz w:val="20"/>
          <w:szCs w:val="20"/>
          <w:shd w:val="clear" w:color="auto" w:fill="FFFFFF"/>
        </w:rPr>
        <w:t xml:space="preserve"> Spinney, </w:t>
      </w:r>
      <w:proofErr w:type="spellStart"/>
      <w:r w:rsidRPr="00690327">
        <w:rPr>
          <w:rStyle w:val="address"/>
          <w:rFonts w:ascii="Ebrima" w:hAnsi="Ebrima" w:cs="Arial"/>
          <w:b/>
          <w:sz w:val="20"/>
          <w:szCs w:val="20"/>
          <w:shd w:val="clear" w:color="auto" w:fill="FFFFFF"/>
        </w:rPr>
        <w:t>Heyford</w:t>
      </w:r>
      <w:proofErr w:type="spellEnd"/>
      <w:r w:rsidRPr="00690327">
        <w:rPr>
          <w:rStyle w:val="address"/>
          <w:rFonts w:ascii="Ebrima" w:hAnsi="Ebrima" w:cs="Arial"/>
          <w:b/>
          <w:sz w:val="20"/>
          <w:szCs w:val="20"/>
          <w:shd w:val="clear" w:color="auto" w:fill="FFFFFF"/>
        </w:rPr>
        <w:t xml:space="preserve"> Road</w:t>
      </w:r>
      <w:r w:rsidRPr="00690327">
        <w:rPr>
          <w:rStyle w:val="address"/>
          <w:rFonts w:ascii="Ebrima" w:hAnsi="Ebrima" w:cs="Arial"/>
          <w:sz w:val="20"/>
          <w:szCs w:val="20"/>
          <w:shd w:val="clear" w:color="auto" w:fill="FFFFFF"/>
        </w:rPr>
        <w:t xml:space="preserve">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sz w:val="20"/>
          <w:szCs w:val="20"/>
          <w:shd w:val="clear" w:color="auto" w:fill="FFFFFF"/>
        </w:rPr>
        <w:t xml:space="preserve">KPC </w:t>
      </w:r>
      <w:r w:rsidRPr="00690327">
        <w:rPr>
          <w:rStyle w:val="address"/>
          <w:rFonts w:ascii="Ebrima" w:hAnsi="Ebrima" w:cs="Arial"/>
          <w:sz w:val="20"/>
          <w:szCs w:val="20"/>
          <w:shd w:val="clear" w:color="auto" w:fill="FFFFFF"/>
        </w:rPr>
        <w:tab/>
        <w:t>Objection, Weds 25</w:t>
      </w:r>
      <w:r w:rsidRPr="00690327">
        <w:rPr>
          <w:rStyle w:val="address"/>
          <w:rFonts w:ascii="Ebrima" w:hAnsi="Ebrima" w:cs="Arial"/>
          <w:sz w:val="20"/>
          <w:szCs w:val="20"/>
          <w:shd w:val="clear" w:color="auto" w:fill="FFFFFF"/>
          <w:vertAlign w:val="superscript"/>
        </w:rPr>
        <w:t>th</w:t>
      </w:r>
      <w:r w:rsidRPr="00690327">
        <w:rPr>
          <w:rStyle w:val="address"/>
          <w:rFonts w:ascii="Ebrima" w:hAnsi="Ebrima" w:cs="Arial"/>
          <w:sz w:val="20"/>
          <w:szCs w:val="20"/>
          <w:shd w:val="clear" w:color="auto" w:fill="FFFFFF"/>
        </w:rPr>
        <w:t xml:space="preserve"> April.  Further revisions published on 26</w:t>
      </w:r>
      <w:r w:rsidRPr="00690327">
        <w:rPr>
          <w:rStyle w:val="address"/>
          <w:rFonts w:ascii="Ebrima" w:hAnsi="Ebrima" w:cs="Arial"/>
          <w:sz w:val="20"/>
          <w:szCs w:val="20"/>
          <w:shd w:val="clear" w:color="auto" w:fill="FFFFFF"/>
          <w:vertAlign w:val="superscript"/>
        </w:rPr>
        <w:t>th</w:t>
      </w:r>
      <w:r w:rsidRPr="00690327">
        <w:rPr>
          <w:rStyle w:val="address"/>
          <w:rFonts w:ascii="Ebrima" w:hAnsi="Ebrima" w:cs="Arial"/>
          <w:sz w:val="20"/>
          <w:szCs w:val="20"/>
          <w:shd w:val="clear" w:color="auto" w:fill="FFFFFF"/>
        </w:rPr>
        <w:t xml:space="preserve"> April – KPC sent further comments but no change to position.  </w:t>
      </w:r>
    </w:p>
    <w:p w:rsidR="00690327" w:rsidRPr="00690327" w:rsidRDefault="00690327" w:rsidP="00690327">
      <w:pPr>
        <w:shd w:val="clear" w:color="auto" w:fill="FFFFFF"/>
        <w:rPr>
          <w:rStyle w:val="address"/>
          <w:rFonts w:ascii="Ebrima" w:hAnsi="Ebrima" w:cs="Arial"/>
          <w:b/>
          <w:sz w:val="20"/>
          <w:szCs w:val="20"/>
          <w:shd w:val="clear" w:color="auto" w:fill="FFFFFF"/>
        </w:rPr>
      </w:pPr>
      <w:proofErr w:type="gramStart"/>
      <w:r w:rsidRPr="00690327">
        <w:rPr>
          <w:rStyle w:val="address"/>
          <w:rFonts w:ascii="Ebrima" w:hAnsi="Ebrima" w:cs="Arial"/>
          <w:sz w:val="20"/>
          <w:szCs w:val="20"/>
          <w:shd w:val="clear" w:color="auto" w:fill="FFFFFF"/>
        </w:rPr>
        <w:t>CDC officer – Stuart Howden.</w:t>
      </w:r>
      <w:proofErr w:type="gramEnd"/>
      <w:r w:rsidRPr="00690327">
        <w:rPr>
          <w:rStyle w:val="address"/>
          <w:rFonts w:ascii="Ebrima" w:hAnsi="Ebrima" w:cs="Arial"/>
          <w:sz w:val="20"/>
          <w:szCs w:val="20"/>
          <w:shd w:val="clear" w:color="auto" w:fill="FFFFFF"/>
        </w:rPr>
        <w:t xml:space="preserve">  </w:t>
      </w:r>
      <w:r w:rsidRPr="00690327">
        <w:rPr>
          <w:rStyle w:val="address"/>
          <w:rFonts w:ascii="Ebrima" w:hAnsi="Ebrima" w:cs="Arial"/>
          <w:b/>
          <w:sz w:val="20"/>
          <w:szCs w:val="20"/>
          <w:shd w:val="clear" w:color="auto" w:fill="FFFFFF"/>
        </w:rPr>
        <w:t>No published decision at 8</w:t>
      </w:r>
      <w:r w:rsidRPr="00690327">
        <w:rPr>
          <w:rStyle w:val="address"/>
          <w:rFonts w:ascii="Ebrima" w:hAnsi="Ebrima" w:cs="Arial"/>
          <w:b/>
          <w:sz w:val="20"/>
          <w:szCs w:val="20"/>
          <w:shd w:val="clear" w:color="auto" w:fill="FFFFFF"/>
          <w:vertAlign w:val="superscript"/>
        </w:rPr>
        <w:t>th</w:t>
      </w:r>
      <w:r w:rsidRPr="00690327">
        <w:rPr>
          <w:rStyle w:val="address"/>
          <w:rFonts w:ascii="Ebrima" w:hAnsi="Ebrima" w:cs="Arial"/>
          <w:b/>
          <w:sz w:val="20"/>
          <w:szCs w:val="20"/>
          <w:shd w:val="clear" w:color="auto" w:fill="FFFFFF"/>
        </w:rPr>
        <w:t xml:space="preserve"> May</w:t>
      </w:r>
    </w:p>
    <w:p w:rsidR="00690327" w:rsidRPr="00690327" w:rsidRDefault="00690327" w:rsidP="00690327">
      <w:pPr>
        <w:shd w:val="clear" w:color="auto" w:fill="FFFFFF"/>
        <w:rPr>
          <w:rFonts w:ascii="Ebrima" w:hAnsi="Ebrima" w:cs="Arial"/>
          <w:sz w:val="20"/>
          <w:szCs w:val="20"/>
          <w:shd w:val="clear" w:color="auto" w:fill="FFFFFF"/>
        </w:rPr>
      </w:pPr>
    </w:p>
    <w:p w:rsidR="00690327" w:rsidRPr="00690327" w:rsidRDefault="00690327" w:rsidP="00690327">
      <w:pPr>
        <w:shd w:val="clear" w:color="auto" w:fill="FFFFFF"/>
        <w:rPr>
          <w:rFonts w:ascii="Ebrima" w:hAnsi="Ebrima" w:cs="Arial"/>
          <w:sz w:val="20"/>
          <w:szCs w:val="20"/>
          <w:shd w:val="clear" w:color="auto" w:fill="FFFFFF"/>
        </w:rPr>
      </w:pPr>
      <w:r w:rsidRPr="00690327">
        <w:rPr>
          <w:rStyle w:val="casenumber"/>
          <w:rFonts w:ascii="Ebrima" w:hAnsi="Ebrima" w:cs="Arial"/>
          <w:b/>
          <w:sz w:val="20"/>
          <w:szCs w:val="20"/>
          <w:shd w:val="clear" w:color="auto" w:fill="FFFFFF"/>
        </w:rPr>
        <w:t>18/00323/F </w:t>
      </w:r>
      <w:r w:rsidRPr="00690327">
        <w:rPr>
          <w:rStyle w:val="divider1"/>
          <w:rFonts w:ascii="Ebrima" w:hAnsi="Ebrima"/>
          <w:b/>
          <w:sz w:val="20"/>
          <w:szCs w:val="20"/>
          <w:shd w:val="clear" w:color="auto" w:fill="FFFFFF"/>
        </w:rPr>
        <w:t>|</w:t>
      </w:r>
      <w:r w:rsidRPr="00690327">
        <w:rPr>
          <w:rFonts w:ascii="Ebrima" w:hAnsi="Ebrima" w:cs="Arial"/>
          <w:sz w:val="20"/>
          <w:szCs w:val="20"/>
          <w:shd w:val="clear" w:color="auto" w:fill="FFFFFF"/>
        </w:rPr>
        <w:t> </w:t>
      </w:r>
      <w:r w:rsidRPr="00690327">
        <w:rPr>
          <w:rStyle w:val="description"/>
          <w:rFonts w:ascii="Ebrima" w:hAnsi="Ebrima" w:cs="Arial"/>
          <w:sz w:val="20"/>
          <w:szCs w:val="20"/>
          <w:shd w:val="clear" w:color="auto" w:fill="FFFFFF"/>
        </w:rPr>
        <w:t>Amendments to application 17/00229/F - Alter pitch of roof, raise ridge slightly to match adjoining property to east, making it more in character with majority of properties within conservation village.  Alter size of window on south elevation to match adjoining bedroom window of existing property. </w:t>
      </w:r>
      <w:r w:rsidRPr="00690327">
        <w:rPr>
          <w:rStyle w:val="divider2"/>
          <w:rFonts w:ascii="Ebrima" w:hAnsi="Ebrima" w:cs="Arial"/>
          <w:shd w:val="clear" w:color="auto" w:fill="FFFFFF"/>
        </w:rPr>
        <w:t>|</w:t>
      </w:r>
      <w:r w:rsidRPr="00690327">
        <w:rPr>
          <w:rFonts w:ascii="Ebrima" w:hAnsi="Ebrima" w:cs="Arial"/>
          <w:sz w:val="20"/>
          <w:szCs w:val="20"/>
          <w:shd w:val="clear" w:color="auto" w:fill="FFFFFF"/>
        </w:rPr>
        <w:t>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b/>
          <w:sz w:val="20"/>
          <w:szCs w:val="20"/>
          <w:shd w:val="clear" w:color="auto" w:fill="FFFFFF"/>
        </w:rPr>
        <w:t>North Green Cottage, North Green</w:t>
      </w:r>
    </w:p>
    <w:p w:rsidR="00690327" w:rsidRPr="00690327" w:rsidRDefault="00690327" w:rsidP="00690327">
      <w:pPr>
        <w:shd w:val="clear" w:color="auto" w:fill="FFFFFF"/>
        <w:rPr>
          <w:rFonts w:ascii="Ebrima" w:hAnsi="Ebrima" w:cs="Arial"/>
          <w:sz w:val="20"/>
          <w:szCs w:val="20"/>
          <w:lang w:eastAsia="en-GB"/>
        </w:rPr>
      </w:pPr>
      <w:r w:rsidRPr="00690327">
        <w:rPr>
          <w:rFonts w:ascii="Ebrima" w:hAnsi="Ebrima" w:cs="Arial"/>
          <w:sz w:val="20"/>
          <w:szCs w:val="20"/>
          <w:lang w:eastAsia="en-GB"/>
        </w:rPr>
        <w:t xml:space="preserve">KPC </w:t>
      </w:r>
      <w:r w:rsidRPr="00690327">
        <w:rPr>
          <w:rFonts w:ascii="Ebrima" w:hAnsi="Ebrima" w:cs="Arial"/>
          <w:sz w:val="20"/>
          <w:szCs w:val="20"/>
          <w:lang w:eastAsia="en-GB"/>
        </w:rPr>
        <w:tab/>
        <w:t xml:space="preserve">Objection </w:t>
      </w:r>
      <w:proofErr w:type="gramStart"/>
      <w:r w:rsidRPr="00690327">
        <w:rPr>
          <w:rFonts w:ascii="Ebrima" w:hAnsi="Ebrima" w:cs="Arial"/>
          <w:sz w:val="20"/>
          <w:szCs w:val="20"/>
          <w:lang w:eastAsia="en-GB"/>
        </w:rPr>
        <w:t>email sent 28</w:t>
      </w:r>
      <w:r w:rsidRPr="00690327">
        <w:rPr>
          <w:rFonts w:ascii="Ebrima" w:hAnsi="Ebrima" w:cs="Arial"/>
          <w:sz w:val="20"/>
          <w:szCs w:val="20"/>
          <w:vertAlign w:val="superscript"/>
          <w:lang w:eastAsia="en-GB"/>
        </w:rPr>
        <w:t>th</w:t>
      </w:r>
      <w:r w:rsidRPr="00690327">
        <w:rPr>
          <w:rFonts w:ascii="Ebrima" w:hAnsi="Ebrima" w:cs="Arial"/>
          <w:sz w:val="20"/>
          <w:szCs w:val="20"/>
          <w:lang w:eastAsia="en-GB"/>
        </w:rPr>
        <w:t xml:space="preserve"> March – loss of parking/loss of small property/ still apply</w:t>
      </w:r>
      <w:proofErr w:type="gramEnd"/>
      <w:r w:rsidRPr="00690327">
        <w:rPr>
          <w:rFonts w:ascii="Ebrima" w:hAnsi="Ebrima" w:cs="Arial"/>
          <w:sz w:val="20"/>
          <w:szCs w:val="20"/>
          <w:lang w:eastAsia="en-GB"/>
        </w:rPr>
        <w:t xml:space="preserve"> as for 00229.  </w:t>
      </w:r>
    </w:p>
    <w:p w:rsidR="00690327" w:rsidRPr="00690327" w:rsidRDefault="00690327" w:rsidP="00690327">
      <w:pPr>
        <w:shd w:val="clear" w:color="auto" w:fill="FFFFFF"/>
        <w:rPr>
          <w:rFonts w:ascii="Ebrima" w:hAnsi="Ebrima" w:cs="Arial"/>
          <w:sz w:val="20"/>
          <w:szCs w:val="20"/>
          <w:shd w:val="clear" w:color="auto" w:fill="FFFFFF"/>
        </w:rPr>
      </w:pPr>
      <w:proofErr w:type="gramStart"/>
      <w:r w:rsidRPr="00690327">
        <w:rPr>
          <w:rStyle w:val="address"/>
          <w:rFonts w:ascii="Ebrima" w:hAnsi="Ebrima" w:cs="Arial"/>
          <w:sz w:val="20"/>
          <w:szCs w:val="20"/>
          <w:shd w:val="clear" w:color="auto" w:fill="FFFFFF"/>
        </w:rPr>
        <w:t xml:space="preserve">CDC  </w:t>
      </w:r>
      <w:r w:rsidRPr="00690327">
        <w:rPr>
          <w:rStyle w:val="address"/>
          <w:rFonts w:ascii="Ebrima" w:hAnsi="Ebrima" w:cs="Arial"/>
          <w:b/>
          <w:sz w:val="20"/>
          <w:szCs w:val="20"/>
          <w:shd w:val="clear" w:color="auto" w:fill="FFFFFF"/>
        </w:rPr>
        <w:t>Permission</w:t>
      </w:r>
      <w:proofErr w:type="gramEnd"/>
      <w:r w:rsidRPr="00690327">
        <w:rPr>
          <w:rStyle w:val="address"/>
          <w:rFonts w:ascii="Ebrima" w:hAnsi="Ebrima" w:cs="Arial"/>
          <w:b/>
          <w:sz w:val="20"/>
          <w:szCs w:val="20"/>
          <w:shd w:val="clear" w:color="auto" w:fill="FFFFFF"/>
        </w:rPr>
        <w:t xml:space="preserve"> granted 2</w:t>
      </w:r>
      <w:r w:rsidRPr="00690327">
        <w:rPr>
          <w:rStyle w:val="address"/>
          <w:rFonts w:ascii="Ebrima" w:hAnsi="Ebrima" w:cs="Arial"/>
          <w:b/>
          <w:sz w:val="20"/>
          <w:szCs w:val="20"/>
          <w:shd w:val="clear" w:color="auto" w:fill="FFFFFF"/>
          <w:vertAlign w:val="superscript"/>
        </w:rPr>
        <w:t>nd</w:t>
      </w:r>
      <w:r w:rsidRPr="00690327">
        <w:rPr>
          <w:rStyle w:val="address"/>
          <w:rFonts w:ascii="Ebrima" w:hAnsi="Ebrima" w:cs="Arial"/>
          <w:b/>
          <w:sz w:val="20"/>
          <w:szCs w:val="20"/>
          <w:shd w:val="clear" w:color="auto" w:fill="FFFFFF"/>
        </w:rPr>
        <w:t xml:space="preserve"> May</w:t>
      </w:r>
      <w:r w:rsidRPr="00690327">
        <w:rPr>
          <w:rStyle w:val="address"/>
          <w:rFonts w:ascii="Ebrima" w:hAnsi="Ebrima" w:cs="Arial"/>
          <w:sz w:val="20"/>
          <w:szCs w:val="20"/>
          <w:shd w:val="clear" w:color="auto" w:fill="FFFFFF"/>
        </w:rPr>
        <w:t xml:space="preserve">.  Obscured glazing and 30 degree </w:t>
      </w:r>
      <w:proofErr w:type="gramStart"/>
      <w:r w:rsidRPr="00690327">
        <w:rPr>
          <w:rStyle w:val="address"/>
          <w:rFonts w:ascii="Ebrima" w:hAnsi="Ebrima" w:cs="Arial"/>
          <w:sz w:val="20"/>
          <w:szCs w:val="20"/>
          <w:shd w:val="clear" w:color="auto" w:fill="FFFFFF"/>
        </w:rPr>
        <w:t>ventilation  stays</w:t>
      </w:r>
      <w:proofErr w:type="gramEnd"/>
      <w:r w:rsidRPr="00690327">
        <w:rPr>
          <w:rStyle w:val="address"/>
          <w:rFonts w:ascii="Ebrima" w:hAnsi="Ebrima" w:cs="Arial"/>
          <w:sz w:val="20"/>
          <w:szCs w:val="20"/>
          <w:shd w:val="clear" w:color="auto" w:fill="FFFFFF"/>
        </w:rPr>
        <w:t xml:space="preserve"> to side and rear windows at first floor to protect neighbour privacy, access and parking areas to be kept clear at all times and used only for stated purposes.  </w:t>
      </w:r>
    </w:p>
    <w:p w:rsidR="00690327" w:rsidRPr="00690327" w:rsidRDefault="00690327" w:rsidP="00690327">
      <w:pPr>
        <w:shd w:val="clear" w:color="auto" w:fill="FFFFFF"/>
        <w:rPr>
          <w:rStyle w:val="casenumber"/>
          <w:rFonts w:ascii="Ebrima" w:hAnsi="Ebrima" w:cs="Arial"/>
          <w:sz w:val="20"/>
          <w:szCs w:val="20"/>
          <w:shd w:val="clear" w:color="auto" w:fill="FFFFFF"/>
        </w:rPr>
      </w:pPr>
    </w:p>
    <w:p w:rsidR="00690327" w:rsidRPr="00690327" w:rsidRDefault="00690327" w:rsidP="00690327">
      <w:pPr>
        <w:shd w:val="clear" w:color="auto" w:fill="FFFFFF"/>
        <w:rPr>
          <w:rFonts w:ascii="Ebrima" w:hAnsi="Ebrima" w:cs="Arial"/>
          <w:sz w:val="20"/>
          <w:szCs w:val="20"/>
          <w:shd w:val="clear" w:color="auto" w:fill="FFFFFF"/>
        </w:rPr>
      </w:pPr>
      <w:proofErr w:type="gramStart"/>
      <w:r w:rsidRPr="00690327">
        <w:rPr>
          <w:rStyle w:val="casenumber"/>
          <w:rFonts w:ascii="Ebrima" w:hAnsi="Ebrima" w:cs="Arial"/>
          <w:b/>
          <w:sz w:val="20"/>
          <w:szCs w:val="20"/>
          <w:shd w:val="clear" w:color="auto" w:fill="FFFFFF"/>
        </w:rPr>
        <w:t>18/00095/TCA</w:t>
      </w:r>
      <w:r w:rsidRPr="00690327">
        <w:rPr>
          <w:rStyle w:val="casenumber"/>
          <w:rFonts w:ascii="Ebrima" w:hAnsi="Ebrima" w:cs="Arial"/>
          <w:sz w:val="20"/>
          <w:szCs w:val="20"/>
          <w:shd w:val="clear" w:color="auto" w:fill="FFFFFF"/>
        </w:rPr>
        <w:t> </w:t>
      </w:r>
      <w:r w:rsidRPr="00690327">
        <w:rPr>
          <w:rStyle w:val="divider1"/>
          <w:rFonts w:ascii="Ebrima" w:hAnsi="Ebrima"/>
          <w:sz w:val="20"/>
          <w:szCs w:val="20"/>
          <w:shd w:val="clear" w:color="auto" w:fill="FFFFFF"/>
        </w:rPr>
        <w:t>|</w:t>
      </w:r>
      <w:r w:rsidRPr="00690327">
        <w:rPr>
          <w:rFonts w:ascii="Ebrima" w:hAnsi="Ebrima" w:cs="Arial"/>
          <w:sz w:val="20"/>
          <w:szCs w:val="20"/>
          <w:shd w:val="clear" w:color="auto" w:fill="FFFFFF"/>
        </w:rPr>
        <w:t> </w:t>
      </w:r>
      <w:r w:rsidRPr="00690327">
        <w:rPr>
          <w:rStyle w:val="description"/>
          <w:rFonts w:ascii="Ebrima" w:hAnsi="Ebrima" w:cs="Arial"/>
          <w:sz w:val="20"/>
          <w:szCs w:val="20"/>
          <w:shd w:val="clear" w:color="auto" w:fill="FFFFFF"/>
        </w:rPr>
        <w:t>T1, T2 x Cedars - Crown reduction up to 3.0m.</w:t>
      </w:r>
      <w:proofErr w:type="gramEnd"/>
      <w:r w:rsidRPr="00690327">
        <w:rPr>
          <w:rStyle w:val="description"/>
          <w:rFonts w:ascii="Ebrima" w:hAnsi="Ebrima" w:cs="Arial"/>
          <w:sz w:val="20"/>
          <w:szCs w:val="20"/>
          <w:shd w:val="clear" w:color="auto" w:fill="FFFFFF"/>
        </w:rPr>
        <w:t> </w:t>
      </w:r>
      <w:r w:rsidRPr="00690327">
        <w:rPr>
          <w:rStyle w:val="divider2"/>
          <w:rFonts w:ascii="Ebrima" w:hAnsi="Ebrima" w:cs="Arial"/>
          <w:shd w:val="clear" w:color="auto" w:fill="FFFFFF"/>
        </w:rPr>
        <w:t>|</w:t>
      </w:r>
      <w:r w:rsidRPr="00690327">
        <w:rPr>
          <w:rFonts w:ascii="Ebrima" w:hAnsi="Ebrima" w:cs="Arial"/>
          <w:sz w:val="20"/>
          <w:szCs w:val="20"/>
          <w:shd w:val="clear" w:color="auto" w:fill="FFFFFF"/>
        </w:rPr>
        <w:t>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b/>
          <w:sz w:val="20"/>
          <w:szCs w:val="20"/>
          <w:shd w:val="clear" w:color="auto" w:fill="FFFFFF"/>
        </w:rPr>
        <w:t>Playing Field, South Green,</w:t>
      </w:r>
      <w:r w:rsidRPr="00690327">
        <w:rPr>
          <w:rStyle w:val="address"/>
          <w:rFonts w:ascii="Ebrima" w:hAnsi="Ebrima" w:cs="Arial"/>
          <w:sz w:val="20"/>
          <w:szCs w:val="20"/>
          <w:shd w:val="clear" w:color="auto" w:fill="FFFFFF"/>
        </w:rPr>
        <w:t xml:space="preserve"> Kirtlington</w:t>
      </w:r>
    </w:p>
    <w:p w:rsidR="00690327" w:rsidRPr="00690327" w:rsidRDefault="00690327" w:rsidP="00690327">
      <w:pPr>
        <w:shd w:val="clear" w:color="auto" w:fill="FFFFFF"/>
        <w:rPr>
          <w:rFonts w:ascii="Ebrima" w:hAnsi="Ebrima" w:cs="Arial"/>
          <w:sz w:val="20"/>
          <w:szCs w:val="20"/>
          <w:shd w:val="clear" w:color="auto" w:fill="FFFFFF"/>
        </w:rPr>
      </w:pPr>
      <w:r w:rsidRPr="00690327">
        <w:rPr>
          <w:rFonts w:ascii="Ebrima" w:hAnsi="Ebrima" w:cs="Arial"/>
          <w:sz w:val="20"/>
          <w:szCs w:val="20"/>
          <w:shd w:val="clear" w:color="auto" w:fill="FFFFFF"/>
        </w:rPr>
        <w:t>KPC</w:t>
      </w:r>
      <w:r w:rsidRPr="00690327">
        <w:rPr>
          <w:rFonts w:ascii="Ebrima" w:hAnsi="Ebrima" w:cs="Arial"/>
          <w:sz w:val="20"/>
          <w:szCs w:val="20"/>
          <w:shd w:val="clear" w:color="auto" w:fill="FFFFFF"/>
        </w:rPr>
        <w:tab/>
        <w:t>KPC is applicant and so has not submitted comments</w:t>
      </w:r>
    </w:p>
    <w:p w:rsidR="00690327" w:rsidRPr="00690327" w:rsidRDefault="00690327" w:rsidP="00690327">
      <w:pPr>
        <w:shd w:val="clear" w:color="auto" w:fill="FFFFFF"/>
        <w:rPr>
          <w:rFonts w:ascii="Ebrima" w:hAnsi="Ebrima" w:cs="Arial"/>
          <w:sz w:val="20"/>
          <w:szCs w:val="20"/>
          <w:shd w:val="clear" w:color="auto" w:fill="FFFFFF"/>
        </w:rPr>
      </w:pPr>
      <w:r w:rsidRPr="00690327">
        <w:rPr>
          <w:rStyle w:val="casenumber"/>
          <w:rFonts w:ascii="Ebrima" w:hAnsi="Ebrima" w:cs="Arial"/>
          <w:sz w:val="20"/>
          <w:szCs w:val="20"/>
          <w:shd w:val="clear" w:color="auto" w:fill="FFFFFF"/>
        </w:rPr>
        <w:t>CDC</w:t>
      </w:r>
      <w:r w:rsidRPr="00690327">
        <w:rPr>
          <w:rStyle w:val="casenumber"/>
          <w:rFonts w:ascii="Ebrima" w:hAnsi="Ebrima" w:cs="Arial"/>
          <w:sz w:val="20"/>
          <w:szCs w:val="20"/>
          <w:shd w:val="clear" w:color="auto" w:fill="FFFFFF"/>
        </w:rPr>
        <w:tab/>
      </w:r>
      <w:r w:rsidRPr="00690327">
        <w:rPr>
          <w:rFonts w:ascii="Ebrima" w:hAnsi="Ebrima" w:cs="Arial"/>
          <w:sz w:val="20"/>
          <w:szCs w:val="20"/>
          <w:shd w:val="clear" w:color="auto" w:fill="FFFFFF"/>
        </w:rPr>
        <w:t>Patrick Prendergast / KPC may carry out works if it hears nothing from CDC by 7</w:t>
      </w:r>
      <w:r w:rsidRPr="00690327">
        <w:rPr>
          <w:rFonts w:ascii="Ebrima" w:hAnsi="Ebrima" w:cs="Arial"/>
          <w:sz w:val="20"/>
          <w:szCs w:val="20"/>
          <w:shd w:val="clear" w:color="auto" w:fill="FFFFFF"/>
          <w:vertAlign w:val="superscript"/>
        </w:rPr>
        <w:t>th</w:t>
      </w:r>
      <w:r w:rsidRPr="00690327">
        <w:rPr>
          <w:rFonts w:ascii="Ebrima" w:hAnsi="Ebrima" w:cs="Arial"/>
          <w:sz w:val="20"/>
          <w:szCs w:val="20"/>
          <w:shd w:val="clear" w:color="auto" w:fill="FFFFFF"/>
        </w:rPr>
        <w:t xml:space="preserve"> May.</w:t>
      </w:r>
    </w:p>
    <w:p w:rsidR="00690327" w:rsidRPr="00690327" w:rsidRDefault="00690327" w:rsidP="00690327">
      <w:pPr>
        <w:shd w:val="clear" w:color="auto" w:fill="FFFFFF"/>
        <w:rPr>
          <w:rFonts w:ascii="Ebrima" w:hAnsi="Ebrima" w:cs="Arial"/>
          <w:sz w:val="20"/>
          <w:szCs w:val="20"/>
          <w:shd w:val="clear" w:color="auto" w:fill="FFFFFF"/>
        </w:rPr>
      </w:pPr>
    </w:p>
    <w:p w:rsidR="00690327" w:rsidRPr="00690327" w:rsidRDefault="00690327" w:rsidP="00690327">
      <w:pPr>
        <w:rPr>
          <w:rFonts w:ascii="Ebrima" w:hAnsi="Ebrima" w:cs="Arial"/>
          <w:sz w:val="20"/>
          <w:szCs w:val="20"/>
        </w:rPr>
      </w:pPr>
      <w:r w:rsidRPr="00690327">
        <w:rPr>
          <w:rStyle w:val="casenumber"/>
          <w:rFonts w:ascii="Ebrima" w:hAnsi="Ebrima" w:cs="Arial"/>
          <w:b/>
          <w:sz w:val="20"/>
          <w:szCs w:val="20"/>
        </w:rPr>
        <w:t>18/00486/F</w:t>
      </w:r>
      <w:r w:rsidRPr="00690327">
        <w:rPr>
          <w:rStyle w:val="casenumber"/>
          <w:rFonts w:ascii="Ebrima" w:hAnsi="Ebrima" w:cs="Arial"/>
          <w:sz w:val="20"/>
          <w:szCs w:val="20"/>
        </w:rPr>
        <w:t> </w:t>
      </w:r>
      <w:r w:rsidRPr="00690327">
        <w:rPr>
          <w:rStyle w:val="divider1"/>
          <w:rFonts w:ascii="Ebrima" w:hAnsi="Ebrima"/>
          <w:sz w:val="20"/>
          <w:szCs w:val="20"/>
        </w:rPr>
        <w:t>|</w:t>
      </w:r>
      <w:r w:rsidRPr="00690327">
        <w:rPr>
          <w:rFonts w:ascii="Ebrima" w:hAnsi="Ebrima" w:cs="Arial"/>
          <w:sz w:val="20"/>
          <w:szCs w:val="20"/>
        </w:rPr>
        <w:t> </w:t>
      </w:r>
      <w:r w:rsidRPr="00690327">
        <w:rPr>
          <w:rStyle w:val="description"/>
          <w:rFonts w:ascii="Ebrima" w:hAnsi="Ebrima" w:cs="Arial"/>
          <w:sz w:val="20"/>
          <w:szCs w:val="20"/>
        </w:rPr>
        <w:t>Demolition of rear conservatory and erection of a single storey extension </w:t>
      </w:r>
      <w:r w:rsidRPr="00690327">
        <w:rPr>
          <w:rStyle w:val="divider2"/>
          <w:rFonts w:ascii="Ebrima" w:hAnsi="Ebrima" w:cs="Arial"/>
        </w:rPr>
        <w:t>|</w:t>
      </w:r>
      <w:r w:rsidRPr="00690327">
        <w:rPr>
          <w:rFonts w:ascii="Ebrima" w:hAnsi="Ebrima" w:cs="Arial"/>
          <w:sz w:val="20"/>
          <w:szCs w:val="20"/>
        </w:rPr>
        <w:t> </w:t>
      </w:r>
    </w:p>
    <w:p w:rsidR="00690327" w:rsidRPr="00690327" w:rsidRDefault="00690327" w:rsidP="00690327">
      <w:pPr>
        <w:rPr>
          <w:rFonts w:ascii="Ebrima" w:hAnsi="Ebrima" w:cs="Arial"/>
          <w:sz w:val="20"/>
          <w:szCs w:val="20"/>
        </w:rPr>
      </w:pPr>
      <w:r w:rsidRPr="00690327">
        <w:rPr>
          <w:rStyle w:val="address"/>
          <w:rFonts w:ascii="Ebrima" w:hAnsi="Ebrima" w:cs="Arial"/>
          <w:b/>
          <w:sz w:val="20"/>
          <w:szCs w:val="20"/>
        </w:rPr>
        <w:t xml:space="preserve">The Cottage </w:t>
      </w:r>
      <w:proofErr w:type="gramStart"/>
      <w:r w:rsidRPr="00690327">
        <w:rPr>
          <w:rStyle w:val="address"/>
          <w:rFonts w:ascii="Ebrima" w:hAnsi="Ebrima" w:cs="Arial"/>
          <w:b/>
          <w:sz w:val="20"/>
          <w:szCs w:val="20"/>
        </w:rPr>
        <w:t>On</w:t>
      </w:r>
      <w:proofErr w:type="gramEnd"/>
      <w:r w:rsidRPr="00690327">
        <w:rPr>
          <w:rStyle w:val="address"/>
          <w:rFonts w:ascii="Ebrima" w:hAnsi="Ebrima" w:cs="Arial"/>
          <w:b/>
          <w:sz w:val="20"/>
          <w:szCs w:val="20"/>
        </w:rPr>
        <w:t xml:space="preserve"> The Green, South Green</w:t>
      </w:r>
      <w:r w:rsidRPr="00690327">
        <w:rPr>
          <w:rStyle w:val="address"/>
          <w:rFonts w:ascii="Ebrima" w:hAnsi="Ebrima" w:cs="Arial"/>
          <w:sz w:val="20"/>
          <w:szCs w:val="20"/>
        </w:rPr>
        <w:t>, Kirtlington OX5 3HJ</w:t>
      </w:r>
    </w:p>
    <w:p w:rsidR="00690327" w:rsidRPr="00690327" w:rsidRDefault="00690327" w:rsidP="00690327">
      <w:pPr>
        <w:rPr>
          <w:rFonts w:ascii="Ebrima" w:hAnsi="Ebrima" w:cs="Arial"/>
          <w:sz w:val="20"/>
          <w:szCs w:val="20"/>
          <w:lang w:eastAsia="en-GB"/>
        </w:rPr>
      </w:pPr>
      <w:r w:rsidRPr="00690327">
        <w:rPr>
          <w:rFonts w:ascii="Ebrima" w:hAnsi="Ebrima" w:cs="Arial"/>
          <w:sz w:val="20"/>
          <w:szCs w:val="20"/>
          <w:lang w:eastAsia="en-GB"/>
        </w:rPr>
        <w:t>KPC comments sent Weds 2</w:t>
      </w:r>
      <w:r w:rsidRPr="00690327">
        <w:rPr>
          <w:rFonts w:ascii="Ebrima" w:hAnsi="Ebrima" w:cs="Arial"/>
          <w:sz w:val="20"/>
          <w:szCs w:val="20"/>
          <w:vertAlign w:val="superscript"/>
          <w:lang w:eastAsia="en-GB"/>
        </w:rPr>
        <w:t>nd</w:t>
      </w:r>
      <w:r w:rsidRPr="00690327">
        <w:rPr>
          <w:rFonts w:ascii="Ebrima" w:hAnsi="Ebrima" w:cs="Arial"/>
          <w:sz w:val="20"/>
          <w:szCs w:val="20"/>
          <w:lang w:eastAsia="en-GB"/>
        </w:rPr>
        <w:t xml:space="preserve"> May – (per Paul Kurgo) – extension proposals seem acceptable but insufficient information on size and type of tree to be removed, so unable to comment properly.  </w:t>
      </w:r>
    </w:p>
    <w:p w:rsidR="00690327" w:rsidRPr="00690327" w:rsidRDefault="00690327" w:rsidP="00690327">
      <w:pPr>
        <w:spacing w:after="240"/>
        <w:rPr>
          <w:rFonts w:ascii="Ebrima" w:hAnsi="Ebrima" w:cs="Arial"/>
          <w:sz w:val="20"/>
          <w:szCs w:val="20"/>
          <w:lang w:eastAsia="en-GB"/>
        </w:rPr>
      </w:pPr>
      <w:r w:rsidRPr="00690327">
        <w:rPr>
          <w:rFonts w:ascii="Ebrima" w:hAnsi="Ebrima" w:cs="Arial"/>
          <w:sz w:val="20"/>
          <w:szCs w:val="20"/>
          <w:shd w:val="clear" w:color="auto" w:fill="FFFFFF"/>
        </w:rPr>
        <w:t>CDC</w:t>
      </w:r>
      <w:r w:rsidRPr="00690327">
        <w:rPr>
          <w:rFonts w:ascii="Ebrima" w:hAnsi="Ebrima" w:cs="Arial"/>
          <w:sz w:val="20"/>
          <w:szCs w:val="20"/>
          <w:shd w:val="clear" w:color="auto" w:fill="FFFFFF"/>
        </w:rPr>
        <w:tab/>
      </w:r>
      <w:r w:rsidRPr="00690327">
        <w:rPr>
          <w:rFonts w:ascii="Ebrima" w:hAnsi="Ebrima" w:cs="Arial"/>
          <w:sz w:val="20"/>
          <w:szCs w:val="20"/>
          <w:lang w:eastAsia="en-GB"/>
        </w:rPr>
        <w:t xml:space="preserve">John Gale / Decision </w:t>
      </w:r>
      <w:proofErr w:type="gramStart"/>
      <w:r w:rsidRPr="00690327">
        <w:rPr>
          <w:rFonts w:ascii="Ebrima" w:hAnsi="Ebrima" w:cs="Arial"/>
          <w:sz w:val="20"/>
          <w:szCs w:val="20"/>
          <w:lang w:eastAsia="en-GB"/>
        </w:rPr>
        <w:t>awaited</w:t>
      </w:r>
      <w:proofErr w:type="gramEnd"/>
      <w:r w:rsidRPr="00690327">
        <w:rPr>
          <w:rFonts w:ascii="Ebrima" w:hAnsi="Ebrima" w:cs="Arial"/>
          <w:sz w:val="20"/>
          <w:szCs w:val="20"/>
          <w:lang w:eastAsia="en-GB"/>
        </w:rPr>
        <w:t xml:space="preserve"> (16</w:t>
      </w:r>
      <w:r w:rsidRPr="00690327">
        <w:rPr>
          <w:rFonts w:ascii="Ebrima" w:hAnsi="Ebrima" w:cs="Arial"/>
          <w:sz w:val="20"/>
          <w:szCs w:val="20"/>
          <w:vertAlign w:val="superscript"/>
          <w:lang w:eastAsia="en-GB"/>
        </w:rPr>
        <w:t>th</w:t>
      </w:r>
      <w:r w:rsidRPr="00690327">
        <w:rPr>
          <w:rFonts w:ascii="Ebrima" w:hAnsi="Ebrima" w:cs="Arial"/>
          <w:sz w:val="20"/>
          <w:szCs w:val="20"/>
          <w:lang w:eastAsia="en-GB"/>
        </w:rPr>
        <w:t xml:space="preserve"> May)</w:t>
      </w:r>
    </w:p>
    <w:p w:rsidR="00690327" w:rsidRPr="00690327" w:rsidRDefault="00690327" w:rsidP="00690327">
      <w:pPr>
        <w:shd w:val="clear" w:color="auto" w:fill="FFFFFF"/>
        <w:rPr>
          <w:rFonts w:ascii="Ebrima" w:hAnsi="Ebrima" w:cs="Arial"/>
          <w:sz w:val="20"/>
          <w:szCs w:val="20"/>
          <w:shd w:val="clear" w:color="auto" w:fill="FFFFFF"/>
        </w:rPr>
      </w:pPr>
      <w:r w:rsidRPr="00690327">
        <w:rPr>
          <w:rStyle w:val="casenumber"/>
          <w:rFonts w:ascii="Ebrima" w:hAnsi="Ebrima" w:cs="Arial"/>
          <w:b/>
          <w:sz w:val="20"/>
          <w:szCs w:val="20"/>
          <w:shd w:val="clear" w:color="auto" w:fill="FFFFFF"/>
        </w:rPr>
        <w:t>18/00156/DISC</w:t>
      </w:r>
      <w:r w:rsidRPr="00690327">
        <w:rPr>
          <w:rStyle w:val="casenumber"/>
          <w:rFonts w:ascii="Ebrima" w:hAnsi="Ebrima" w:cs="Arial"/>
          <w:sz w:val="20"/>
          <w:szCs w:val="20"/>
          <w:shd w:val="clear" w:color="auto" w:fill="FFFFFF"/>
        </w:rPr>
        <w:t> </w:t>
      </w:r>
      <w:r w:rsidRPr="00690327">
        <w:rPr>
          <w:rStyle w:val="divider1"/>
          <w:rFonts w:ascii="Ebrima" w:hAnsi="Ebrima"/>
          <w:sz w:val="20"/>
          <w:szCs w:val="20"/>
          <w:shd w:val="clear" w:color="auto" w:fill="FFFFFF"/>
        </w:rPr>
        <w:t>|</w:t>
      </w:r>
      <w:r w:rsidRPr="00690327">
        <w:rPr>
          <w:rFonts w:ascii="Ebrima" w:hAnsi="Ebrima" w:cs="Arial"/>
          <w:sz w:val="20"/>
          <w:szCs w:val="20"/>
          <w:shd w:val="clear" w:color="auto" w:fill="FFFFFF"/>
        </w:rPr>
        <w:t> </w:t>
      </w:r>
      <w:r w:rsidRPr="00690327">
        <w:rPr>
          <w:rStyle w:val="description"/>
          <w:rFonts w:ascii="Ebrima" w:hAnsi="Ebrima" w:cs="Arial"/>
          <w:sz w:val="20"/>
          <w:szCs w:val="20"/>
          <w:shd w:val="clear" w:color="auto" w:fill="FFFFFF"/>
        </w:rPr>
        <w:t>Discharge of condition 4 (folding screen details) of 17/01415/F </w:t>
      </w:r>
      <w:r w:rsidRPr="00690327">
        <w:rPr>
          <w:rStyle w:val="divider2"/>
          <w:rFonts w:ascii="Ebrima" w:hAnsi="Ebrima" w:cs="Arial"/>
          <w:shd w:val="clear" w:color="auto" w:fill="FFFFFF"/>
        </w:rPr>
        <w:t>|</w:t>
      </w:r>
      <w:r w:rsidRPr="00690327">
        <w:rPr>
          <w:rFonts w:ascii="Ebrima" w:hAnsi="Ebrima" w:cs="Arial"/>
          <w:sz w:val="20"/>
          <w:szCs w:val="20"/>
          <w:shd w:val="clear" w:color="auto" w:fill="FFFFFF"/>
        </w:rPr>
        <w:t>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b/>
          <w:sz w:val="20"/>
          <w:szCs w:val="20"/>
          <w:shd w:val="clear" w:color="auto" w:fill="FFFFFF"/>
        </w:rPr>
        <w:t>1 South End Cottages</w:t>
      </w:r>
      <w:r w:rsidRPr="00690327">
        <w:rPr>
          <w:rStyle w:val="address"/>
          <w:rFonts w:ascii="Ebrima" w:hAnsi="Ebrima" w:cs="Arial"/>
          <w:sz w:val="20"/>
          <w:szCs w:val="20"/>
          <w:shd w:val="clear" w:color="auto" w:fill="FFFFFF"/>
        </w:rPr>
        <w:t xml:space="preserve"> </w:t>
      </w:r>
      <w:proofErr w:type="spellStart"/>
      <w:r w:rsidRPr="00690327">
        <w:rPr>
          <w:rStyle w:val="address"/>
          <w:rFonts w:ascii="Ebrima" w:hAnsi="Ebrima" w:cs="Arial"/>
          <w:sz w:val="20"/>
          <w:szCs w:val="20"/>
          <w:shd w:val="clear" w:color="auto" w:fill="FFFFFF"/>
        </w:rPr>
        <w:t>Bletchingdon</w:t>
      </w:r>
      <w:proofErr w:type="spellEnd"/>
      <w:r w:rsidRPr="00690327">
        <w:rPr>
          <w:rStyle w:val="address"/>
          <w:rFonts w:ascii="Ebrima" w:hAnsi="Ebrima" w:cs="Arial"/>
          <w:sz w:val="20"/>
          <w:szCs w:val="20"/>
          <w:shd w:val="clear" w:color="auto" w:fill="FFFFFF"/>
        </w:rPr>
        <w:t xml:space="preserve"> Road</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sz w:val="20"/>
          <w:szCs w:val="20"/>
          <w:shd w:val="clear" w:color="auto" w:fill="FFFFFF"/>
        </w:rPr>
        <w:t xml:space="preserve">KPC </w:t>
      </w:r>
      <w:r w:rsidRPr="00690327">
        <w:rPr>
          <w:rStyle w:val="address"/>
          <w:rFonts w:ascii="Ebrima" w:hAnsi="Ebrima" w:cs="Arial"/>
          <w:sz w:val="20"/>
          <w:szCs w:val="20"/>
          <w:shd w:val="clear" w:color="auto" w:fill="FFFFFF"/>
        </w:rPr>
        <w:tab/>
        <w:t>No objection (Weds 2</w:t>
      </w:r>
      <w:r w:rsidRPr="00690327">
        <w:rPr>
          <w:rStyle w:val="address"/>
          <w:rFonts w:ascii="Ebrima" w:hAnsi="Ebrima" w:cs="Arial"/>
          <w:sz w:val="20"/>
          <w:szCs w:val="20"/>
          <w:shd w:val="clear" w:color="auto" w:fill="FFFFFF"/>
          <w:vertAlign w:val="superscript"/>
        </w:rPr>
        <w:t>nd</w:t>
      </w:r>
      <w:r w:rsidRPr="00690327">
        <w:rPr>
          <w:rStyle w:val="address"/>
          <w:rFonts w:ascii="Ebrima" w:hAnsi="Ebrima" w:cs="Arial"/>
          <w:sz w:val="20"/>
          <w:szCs w:val="20"/>
          <w:shd w:val="clear" w:color="auto" w:fill="FFFFFF"/>
        </w:rPr>
        <w:t xml:space="preserve"> </w:t>
      </w:r>
      <w:proofErr w:type="gramStart"/>
      <w:r w:rsidRPr="00690327">
        <w:rPr>
          <w:rStyle w:val="address"/>
          <w:rFonts w:ascii="Ebrima" w:hAnsi="Ebrima" w:cs="Arial"/>
          <w:sz w:val="20"/>
          <w:szCs w:val="20"/>
          <w:shd w:val="clear" w:color="auto" w:fill="FFFFFF"/>
        </w:rPr>
        <w:t>May )</w:t>
      </w:r>
      <w:proofErr w:type="gramEnd"/>
      <w:r w:rsidRPr="00690327">
        <w:rPr>
          <w:rStyle w:val="address"/>
          <w:rFonts w:ascii="Ebrima" w:hAnsi="Ebrima" w:cs="Arial"/>
          <w:sz w:val="20"/>
          <w:szCs w:val="20"/>
          <w:shd w:val="clear" w:color="auto" w:fill="FFFFFF"/>
        </w:rPr>
        <w:t xml:space="preserve">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sz w:val="20"/>
          <w:szCs w:val="20"/>
          <w:shd w:val="clear" w:color="auto" w:fill="FFFFFF"/>
        </w:rPr>
        <w:t xml:space="preserve">CDC </w:t>
      </w:r>
      <w:r w:rsidRPr="00690327">
        <w:rPr>
          <w:rStyle w:val="address"/>
          <w:rFonts w:ascii="Ebrima" w:hAnsi="Ebrima" w:cs="Arial"/>
          <w:sz w:val="20"/>
          <w:szCs w:val="20"/>
          <w:shd w:val="clear" w:color="auto" w:fill="FFFFFF"/>
        </w:rPr>
        <w:tab/>
        <w:t>Michael Sackey - decision awaited (23</w:t>
      </w:r>
      <w:r w:rsidRPr="00690327">
        <w:rPr>
          <w:rStyle w:val="address"/>
          <w:rFonts w:ascii="Ebrima" w:hAnsi="Ebrima" w:cs="Arial"/>
          <w:sz w:val="20"/>
          <w:szCs w:val="20"/>
          <w:shd w:val="clear" w:color="auto" w:fill="FFFFFF"/>
          <w:vertAlign w:val="superscript"/>
        </w:rPr>
        <w:t>rd</w:t>
      </w:r>
      <w:r w:rsidRPr="00690327">
        <w:rPr>
          <w:rStyle w:val="address"/>
          <w:rFonts w:ascii="Ebrima" w:hAnsi="Ebrima" w:cs="Arial"/>
          <w:sz w:val="20"/>
          <w:szCs w:val="20"/>
          <w:shd w:val="clear" w:color="auto" w:fill="FFFFFF"/>
        </w:rPr>
        <w:t xml:space="preserve"> May)</w:t>
      </w:r>
    </w:p>
    <w:p w:rsidR="00690327" w:rsidRPr="00690327" w:rsidRDefault="00690327" w:rsidP="00690327">
      <w:pPr>
        <w:rPr>
          <w:rFonts w:ascii="Ebrima" w:hAnsi="Ebrima" w:cs="Arial"/>
          <w:sz w:val="20"/>
          <w:szCs w:val="20"/>
          <w:lang w:eastAsia="en-GB"/>
        </w:rPr>
      </w:pPr>
    </w:p>
    <w:p w:rsidR="00690327" w:rsidRPr="00690327" w:rsidRDefault="00690327" w:rsidP="00690327">
      <w:pPr>
        <w:shd w:val="clear" w:color="auto" w:fill="FFFFFF"/>
        <w:rPr>
          <w:rFonts w:ascii="Ebrima" w:hAnsi="Ebrima" w:cs="Arial"/>
          <w:sz w:val="20"/>
          <w:szCs w:val="20"/>
          <w:shd w:val="clear" w:color="auto" w:fill="FFFFFF"/>
        </w:rPr>
      </w:pPr>
      <w:r w:rsidRPr="00690327">
        <w:rPr>
          <w:rStyle w:val="casenumber"/>
          <w:rFonts w:ascii="Ebrima" w:hAnsi="Ebrima" w:cs="Arial"/>
          <w:b/>
          <w:sz w:val="20"/>
          <w:szCs w:val="20"/>
          <w:shd w:val="clear" w:color="auto" w:fill="FFFFFF"/>
        </w:rPr>
        <w:t>18/00474/TPO </w:t>
      </w:r>
      <w:r w:rsidRPr="00690327">
        <w:rPr>
          <w:rStyle w:val="divider1"/>
          <w:rFonts w:ascii="Ebrima" w:hAnsi="Ebrima"/>
          <w:b/>
          <w:sz w:val="20"/>
          <w:szCs w:val="20"/>
          <w:shd w:val="clear" w:color="auto" w:fill="FFFFFF"/>
        </w:rPr>
        <w:t>|</w:t>
      </w:r>
      <w:r w:rsidRPr="00690327">
        <w:rPr>
          <w:rFonts w:ascii="Ebrima" w:hAnsi="Ebrima" w:cs="Arial"/>
          <w:sz w:val="20"/>
          <w:szCs w:val="20"/>
          <w:shd w:val="clear" w:color="auto" w:fill="FFFFFF"/>
        </w:rPr>
        <w:t> </w:t>
      </w:r>
      <w:r w:rsidRPr="00690327">
        <w:rPr>
          <w:rStyle w:val="description"/>
          <w:rFonts w:ascii="Ebrima" w:hAnsi="Ebrima" w:cs="Arial"/>
          <w:sz w:val="20"/>
          <w:szCs w:val="20"/>
          <w:shd w:val="clear" w:color="auto" w:fill="FFFFFF"/>
        </w:rPr>
        <w:t>Copper Beech - Reduce extending growth ends of south facing scaffold stem by up to 3 metres in branch length to suitable unions of secondary branch. Reduce overall crown circumference only by up to 2 metres in branch length and in proportion to the trees natural shape. Remove dead or suspect wood - Subject to TPO 11/2004. </w:t>
      </w:r>
      <w:r w:rsidRPr="00690327">
        <w:rPr>
          <w:rStyle w:val="divider2"/>
          <w:rFonts w:ascii="Ebrima" w:hAnsi="Ebrima" w:cs="Arial"/>
          <w:shd w:val="clear" w:color="auto" w:fill="FFFFFF"/>
        </w:rPr>
        <w:t>|</w:t>
      </w:r>
      <w:r w:rsidRPr="00690327">
        <w:rPr>
          <w:rFonts w:ascii="Ebrima" w:hAnsi="Ebrima" w:cs="Arial"/>
          <w:sz w:val="20"/>
          <w:szCs w:val="20"/>
          <w:shd w:val="clear" w:color="auto" w:fill="FFFFFF"/>
        </w:rPr>
        <w:t>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b/>
          <w:sz w:val="20"/>
          <w:szCs w:val="20"/>
          <w:shd w:val="clear" w:color="auto" w:fill="FFFFFF"/>
        </w:rPr>
        <w:t>Copper Beech Cottage, South Green</w:t>
      </w:r>
      <w:r w:rsidRPr="00690327">
        <w:rPr>
          <w:rStyle w:val="address"/>
          <w:rFonts w:ascii="Ebrima" w:hAnsi="Ebrima" w:cs="Arial"/>
          <w:sz w:val="20"/>
          <w:szCs w:val="20"/>
          <w:shd w:val="clear" w:color="auto" w:fill="FFFFFF"/>
        </w:rPr>
        <w:t xml:space="preserve"> Kirtlington OX5 3HJ</w:t>
      </w:r>
    </w:p>
    <w:p w:rsidR="00690327" w:rsidRPr="00690327" w:rsidRDefault="00690327" w:rsidP="00690327">
      <w:pPr>
        <w:shd w:val="clear" w:color="auto" w:fill="FFFFFF"/>
        <w:rPr>
          <w:rStyle w:val="casenumber"/>
          <w:rFonts w:ascii="Ebrima" w:hAnsi="Ebrima" w:cs="Arial"/>
          <w:sz w:val="20"/>
          <w:szCs w:val="20"/>
          <w:shd w:val="clear" w:color="auto" w:fill="FFFFFF"/>
        </w:rPr>
      </w:pPr>
      <w:r w:rsidRPr="00690327">
        <w:rPr>
          <w:rStyle w:val="casenumber"/>
          <w:rFonts w:ascii="Ebrima" w:hAnsi="Ebrima" w:cs="Arial"/>
          <w:b/>
          <w:sz w:val="20"/>
          <w:szCs w:val="20"/>
          <w:shd w:val="clear" w:color="auto" w:fill="FFFFFF"/>
        </w:rPr>
        <w:t>KPC comments sent 17</w:t>
      </w:r>
      <w:r w:rsidRPr="00690327">
        <w:rPr>
          <w:rStyle w:val="casenumber"/>
          <w:rFonts w:ascii="Ebrima" w:hAnsi="Ebrima" w:cs="Arial"/>
          <w:b/>
          <w:sz w:val="20"/>
          <w:szCs w:val="20"/>
          <w:shd w:val="clear" w:color="auto" w:fill="FFFFFF"/>
          <w:vertAlign w:val="superscript"/>
        </w:rPr>
        <w:t>th</w:t>
      </w:r>
      <w:r w:rsidRPr="00690327">
        <w:rPr>
          <w:rStyle w:val="casenumber"/>
          <w:rFonts w:ascii="Ebrima" w:hAnsi="Ebrima" w:cs="Arial"/>
          <w:b/>
          <w:sz w:val="20"/>
          <w:szCs w:val="20"/>
          <w:shd w:val="clear" w:color="auto" w:fill="FFFFFF"/>
        </w:rPr>
        <w:t xml:space="preserve"> April:</w:t>
      </w:r>
      <w:r w:rsidRPr="00690327">
        <w:rPr>
          <w:rStyle w:val="casenumber"/>
          <w:rFonts w:ascii="Ebrima" w:hAnsi="Ebrima" w:cs="Arial"/>
          <w:sz w:val="20"/>
          <w:szCs w:val="20"/>
          <w:shd w:val="clear" w:color="auto" w:fill="FFFFFF"/>
        </w:rPr>
        <w:t xml:space="preserve">  remove deadwood and reduce weight at compression fork only to minimise future damage; crown reduction is unnecessary, and extent of deadwood has not been quantified.  </w:t>
      </w:r>
    </w:p>
    <w:p w:rsidR="00690327" w:rsidRPr="00690327" w:rsidRDefault="00690327" w:rsidP="00690327">
      <w:pPr>
        <w:spacing w:after="240"/>
        <w:rPr>
          <w:rFonts w:ascii="Ebrima" w:hAnsi="Ebrima" w:cs="Arial"/>
          <w:sz w:val="20"/>
          <w:szCs w:val="20"/>
          <w:lang w:eastAsia="en-GB"/>
        </w:rPr>
      </w:pPr>
      <w:r w:rsidRPr="00690327">
        <w:rPr>
          <w:rStyle w:val="casenumber"/>
          <w:rFonts w:ascii="Ebrima" w:hAnsi="Ebrima" w:cs="Arial"/>
          <w:sz w:val="20"/>
          <w:szCs w:val="20"/>
          <w:shd w:val="clear" w:color="auto" w:fill="FFFFFF"/>
        </w:rPr>
        <w:t>CDC</w:t>
      </w:r>
      <w:r w:rsidRPr="00690327">
        <w:rPr>
          <w:rStyle w:val="casenumber"/>
          <w:rFonts w:ascii="Ebrima" w:hAnsi="Ebrima" w:cs="Arial"/>
          <w:sz w:val="20"/>
          <w:szCs w:val="20"/>
          <w:shd w:val="clear" w:color="auto" w:fill="FFFFFF"/>
        </w:rPr>
        <w:tab/>
      </w:r>
      <w:r w:rsidRPr="00690327">
        <w:rPr>
          <w:rFonts w:ascii="Ebrima" w:hAnsi="Ebrima" w:cs="Arial"/>
          <w:sz w:val="20"/>
          <w:szCs w:val="20"/>
          <w:lang w:eastAsia="en-GB"/>
        </w:rPr>
        <w:t>Patrick Prendergast – decision awaited.</w:t>
      </w:r>
    </w:p>
    <w:p w:rsidR="00690327" w:rsidRPr="00690327" w:rsidRDefault="00690327" w:rsidP="00690327">
      <w:pPr>
        <w:shd w:val="clear" w:color="auto" w:fill="FFFFFF"/>
        <w:rPr>
          <w:rFonts w:ascii="Ebrima" w:hAnsi="Ebrima" w:cs="Arial"/>
          <w:sz w:val="20"/>
          <w:szCs w:val="20"/>
          <w:shd w:val="clear" w:color="auto" w:fill="FFFFFF"/>
        </w:rPr>
      </w:pPr>
      <w:r w:rsidRPr="00690327">
        <w:rPr>
          <w:rStyle w:val="casenumber"/>
          <w:rFonts w:ascii="Ebrima" w:hAnsi="Ebrima" w:cs="Arial"/>
          <w:b/>
          <w:sz w:val="20"/>
          <w:szCs w:val="20"/>
          <w:shd w:val="clear" w:color="auto" w:fill="FFFFFF"/>
        </w:rPr>
        <w:t>18/00121/TCA</w:t>
      </w:r>
      <w:r w:rsidRPr="00690327">
        <w:rPr>
          <w:rStyle w:val="casenumber"/>
          <w:rFonts w:ascii="Ebrima" w:hAnsi="Ebrima" w:cs="Arial"/>
          <w:sz w:val="20"/>
          <w:szCs w:val="20"/>
          <w:shd w:val="clear" w:color="auto" w:fill="FFFFFF"/>
        </w:rPr>
        <w:t> </w:t>
      </w:r>
      <w:r w:rsidRPr="00690327">
        <w:rPr>
          <w:rStyle w:val="divider1"/>
          <w:rFonts w:ascii="Ebrima" w:hAnsi="Ebrima"/>
          <w:sz w:val="20"/>
          <w:szCs w:val="20"/>
          <w:shd w:val="clear" w:color="auto" w:fill="FFFFFF"/>
        </w:rPr>
        <w:t>|</w:t>
      </w:r>
      <w:r w:rsidRPr="00690327">
        <w:rPr>
          <w:rFonts w:ascii="Ebrima" w:hAnsi="Ebrima" w:cs="Arial"/>
          <w:sz w:val="20"/>
          <w:szCs w:val="20"/>
          <w:shd w:val="clear" w:color="auto" w:fill="FFFFFF"/>
        </w:rPr>
        <w:t> </w:t>
      </w:r>
      <w:r w:rsidRPr="00690327">
        <w:rPr>
          <w:rStyle w:val="description"/>
          <w:rFonts w:ascii="Ebrima" w:hAnsi="Ebrima" w:cs="Arial"/>
          <w:sz w:val="20"/>
          <w:szCs w:val="20"/>
          <w:shd w:val="clear" w:color="auto" w:fill="FFFFFF"/>
        </w:rPr>
        <w:t>T1 x Beech - Remove x2 smaller diameter lower branches overhanging property, remove x2 lower north facing branches overhanging Park Close, reduce x3 extending north facing branch ends by up to 2.5 metres in length, Judiciously thin the remaining canopy, i.e. primarily the removal of overcrowded, undesired patterns of growth, dead or suspect wood T2 x Cherry - Reduce overall height of tree by up to 2.5 metres in branch length (to previous), reduce in proportion the remaining canopy spread to the trees original symmetrical shape, remove dead or suspect wood where required </w:t>
      </w:r>
      <w:r w:rsidRPr="00690327">
        <w:rPr>
          <w:rStyle w:val="divider2"/>
          <w:rFonts w:ascii="Ebrima" w:hAnsi="Ebrima" w:cs="Arial"/>
          <w:shd w:val="clear" w:color="auto" w:fill="FFFFFF"/>
        </w:rPr>
        <w:t>|</w:t>
      </w:r>
      <w:r w:rsidRPr="00690327">
        <w:rPr>
          <w:rFonts w:ascii="Ebrima" w:hAnsi="Ebrima" w:cs="Arial"/>
          <w:sz w:val="20"/>
          <w:szCs w:val="20"/>
          <w:shd w:val="clear" w:color="auto" w:fill="FFFFFF"/>
        </w:rPr>
        <w:t> </w:t>
      </w:r>
    </w:p>
    <w:p w:rsidR="00690327" w:rsidRPr="00690327" w:rsidRDefault="00690327" w:rsidP="00690327">
      <w:pPr>
        <w:shd w:val="clear" w:color="auto" w:fill="FFFFFF"/>
        <w:rPr>
          <w:rStyle w:val="address"/>
          <w:rFonts w:ascii="Ebrima" w:hAnsi="Ebrima" w:cs="Arial"/>
          <w:sz w:val="20"/>
          <w:szCs w:val="20"/>
          <w:shd w:val="clear" w:color="auto" w:fill="FFFFFF"/>
        </w:rPr>
      </w:pPr>
      <w:r w:rsidRPr="00690327">
        <w:rPr>
          <w:rStyle w:val="address"/>
          <w:rFonts w:ascii="Ebrima" w:hAnsi="Ebrima" w:cs="Arial"/>
          <w:b/>
          <w:sz w:val="20"/>
          <w:szCs w:val="20"/>
          <w:shd w:val="clear" w:color="auto" w:fill="FFFFFF"/>
        </w:rPr>
        <w:t xml:space="preserve">Chequers, </w:t>
      </w:r>
      <w:proofErr w:type="spellStart"/>
      <w:r w:rsidRPr="00690327">
        <w:rPr>
          <w:rStyle w:val="address"/>
          <w:rFonts w:ascii="Ebrima" w:hAnsi="Ebrima" w:cs="Arial"/>
          <w:b/>
          <w:sz w:val="20"/>
          <w:szCs w:val="20"/>
          <w:shd w:val="clear" w:color="auto" w:fill="FFFFFF"/>
        </w:rPr>
        <w:t>Heyford</w:t>
      </w:r>
      <w:proofErr w:type="spellEnd"/>
      <w:r w:rsidRPr="00690327">
        <w:rPr>
          <w:rStyle w:val="address"/>
          <w:rFonts w:ascii="Ebrima" w:hAnsi="Ebrima" w:cs="Arial"/>
          <w:b/>
          <w:sz w:val="20"/>
          <w:szCs w:val="20"/>
          <w:shd w:val="clear" w:color="auto" w:fill="FFFFFF"/>
        </w:rPr>
        <w:t xml:space="preserve"> Road </w:t>
      </w:r>
      <w:r w:rsidRPr="00690327">
        <w:rPr>
          <w:rStyle w:val="address"/>
          <w:rFonts w:ascii="Ebrima" w:hAnsi="Ebrima" w:cs="Arial"/>
          <w:sz w:val="20"/>
          <w:szCs w:val="20"/>
          <w:shd w:val="clear" w:color="auto" w:fill="FFFFFF"/>
        </w:rPr>
        <w:t xml:space="preserve">Kirtlington </w:t>
      </w:r>
    </w:p>
    <w:p w:rsidR="00690327" w:rsidRDefault="00690327" w:rsidP="00690327">
      <w:pPr>
        <w:rPr>
          <w:rStyle w:val="address"/>
          <w:rFonts w:ascii="Ebrima" w:hAnsi="Ebrima" w:cs="Arial"/>
          <w:sz w:val="20"/>
          <w:szCs w:val="20"/>
          <w:shd w:val="clear" w:color="auto" w:fill="FFFFFF"/>
        </w:rPr>
        <w:sectPr w:rsidR="00690327" w:rsidSect="00690327">
          <w:pgSz w:w="11906" w:h="16838"/>
          <w:pgMar w:top="567" w:right="1134" w:bottom="567" w:left="1134" w:header="709" w:footer="709" w:gutter="0"/>
          <w:cols w:space="708"/>
          <w:docGrid w:linePitch="360"/>
        </w:sectPr>
      </w:pPr>
      <w:r w:rsidRPr="00690327">
        <w:rPr>
          <w:rStyle w:val="address"/>
          <w:rFonts w:ascii="Ebrima" w:hAnsi="Ebrima" w:cs="Arial"/>
          <w:sz w:val="20"/>
          <w:szCs w:val="20"/>
          <w:shd w:val="clear" w:color="auto" w:fill="FFFFFF"/>
        </w:rPr>
        <w:t>KPC – comments due by Mon 14</w:t>
      </w:r>
      <w:r w:rsidRPr="00690327">
        <w:rPr>
          <w:rStyle w:val="address"/>
          <w:rFonts w:ascii="Ebrima" w:hAnsi="Ebrima" w:cs="Arial"/>
          <w:sz w:val="20"/>
          <w:szCs w:val="20"/>
          <w:shd w:val="clear" w:color="auto" w:fill="FFFFFF"/>
          <w:vertAlign w:val="superscript"/>
        </w:rPr>
        <w:t>th</w:t>
      </w:r>
      <w:r w:rsidRPr="00690327">
        <w:rPr>
          <w:rStyle w:val="address"/>
          <w:rFonts w:ascii="Ebrima" w:hAnsi="Ebrima" w:cs="Arial"/>
          <w:sz w:val="20"/>
          <w:szCs w:val="20"/>
          <w:shd w:val="clear" w:color="auto" w:fill="FFFFFF"/>
        </w:rPr>
        <w:t xml:space="preserve"> May</w:t>
      </w:r>
    </w:p>
    <w:tbl>
      <w:tblPr>
        <w:tblW w:w="14972" w:type="dxa"/>
        <w:tblInd w:w="108" w:type="dxa"/>
        <w:tblLook w:val="04A0"/>
      </w:tblPr>
      <w:tblGrid>
        <w:gridCol w:w="3682"/>
        <w:gridCol w:w="248"/>
        <w:gridCol w:w="2485"/>
        <w:gridCol w:w="247"/>
        <w:gridCol w:w="247"/>
        <w:gridCol w:w="1957"/>
        <w:gridCol w:w="1427"/>
        <w:gridCol w:w="1380"/>
        <w:gridCol w:w="2143"/>
        <w:gridCol w:w="1156"/>
      </w:tblGrid>
      <w:tr w:rsidR="00690327" w:rsidRPr="00123F0B" w:rsidTr="00690327">
        <w:trPr>
          <w:trHeight w:val="222"/>
        </w:trPr>
        <w:tc>
          <w:tcPr>
            <w:tcW w:w="6909" w:type="dxa"/>
            <w:gridSpan w:val="5"/>
            <w:tcBorders>
              <w:top w:val="nil"/>
              <w:left w:val="nil"/>
              <w:bottom w:val="nil"/>
              <w:right w:val="nil"/>
            </w:tcBorders>
            <w:shd w:val="clear" w:color="000000" w:fill="FFFF00"/>
            <w:noWrap/>
            <w:vAlign w:val="bottom"/>
            <w:hideMark/>
          </w:tcPr>
          <w:p w:rsidR="00690327" w:rsidRPr="00690327" w:rsidRDefault="00690327" w:rsidP="00C96637">
            <w:pPr>
              <w:rPr>
                <w:rFonts w:ascii="Arial" w:eastAsia="Times New Roman" w:hAnsi="Arial" w:cs="Arial"/>
                <w:b/>
                <w:bCs/>
                <w:sz w:val="20"/>
                <w:szCs w:val="20"/>
                <w:u w:val="single"/>
                <w:lang w:eastAsia="en-GB"/>
              </w:rPr>
            </w:pPr>
            <w:r w:rsidRPr="00690327">
              <w:rPr>
                <w:rFonts w:ascii="Arial" w:eastAsia="Times New Roman" w:hAnsi="Arial" w:cs="Arial"/>
                <w:b/>
                <w:bCs/>
                <w:sz w:val="20"/>
                <w:szCs w:val="20"/>
                <w:u w:val="single"/>
                <w:lang w:eastAsia="en-GB"/>
              </w:rPr>
              <w:lastRenderedPageBreak/>
              <w:t>KPC 8th May 2018 - Agenda Item 14 - Finance</w:t>
            </w: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6415" w:type="dxa"/>
            <w:gridSpan w:val="3"/>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18"/>
                <w:szCs w:val="18"/>
                <w:lang w:eastAsia="en-GB"/>
              </w:rPr>
            </w:pPr>
            <w:r w:rsidRPr="00123F0B">
              <w:rPr>
                <w:rFonts w:ascii="Arial" w:eastAsia="Times New Roman" w:hAnsi="Arial" w:cs="Arial"/>
                <w:b/>
                <w:bCs/>
                <w:sz w:val="18"/>
                <w:szCs w:val="18"/>
                <w:lang w:eastAsia="en-GB"/>
              </w:rPr>
              <w:t>Bank statements at 27 April 2018</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930"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18"/>
                <w:szCs w:val="18"/>
                <w:lang w:eastAsia="en-GB"/>
              </w:rPr>
            </w:pPr>
            <w:r w:rsidRPr="00123F0B">
              <w:rPr>
                <w:rFonts w:ascii="Arial" w:eastAsia="Times New Roman" w:hAnsi="Arial" w:cs="Arial"/>
                <w:b/>
                <w:bCs/>
                <w:sz w:val="18"/>
                <w:szCs w:val="18"/>
                <w:lang w:eastAsia="en-GB"/>
              </w:rPr>
              <w:t>Current a/c at 27 April 2018*</w:t>
            </w: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b/>
                <w:bCs/>
                <w:sz w:val="18"/>
                <w:szCs w:val="18"/>
                <w:lang w:eastAsia="en-GB"/>
              </w:rPr>
            </w:pPr>
            <w:r w:rsidRPr="00123F0B">
              <w:rPr>
                <w:rFonts w:ascii="Arial" w:eastAsia="Times New Roman" w:hAnsi="Arial" w:cs="Arial"/>
                <w:b/>
                <w:bCs/>
                <w:sz w:val="18"/>
                <w:szCs w:val="18"/>
                <w:lang w:eastAsia="en-GB"/>
              </w:rPr>
              <w:t>£29,845.00</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8310" w:type="dxa"/>
            <w:gridSpan w:val="6"/>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sz w:val="18"/>
                <w:szCs w:val="18"/>
                <w:lang w:eastAsia="en-GB"/>
              </w:rPr>
            </w:pPr>
            <w:proofErr w:type="gramStart"/>
            <w:r w:rsidRPr="00123F0B">
              <w:rPr>
                <w:rFonts w:ascii="Arial" w:eastAsia="Times New Roman" w:hAnsi="Arial" w:cs="Arial"/>
                <w:i/>
                <w:iCs/>
                <w:sz w:val="18"/>
                <w:szCs w:val="18"/>
                <w:lang w:eastAsia="en-GB"/>
              </w:rPr>
              <w:t>includes</w:t>
            </w:r>
            <w:proofErr w:type="gramEnd"/>
            <w:r w:rsidRPr="00123F0B">
              <w:rPr>
                <w:rFonts w:ascii="Arial" w:eastAsia="Times New Roman" w:hAnsi="Arial" w:cs="Arial"/>
                <w:i/>
                <w:iCs/>
                <w:sz w:val="18"/>
                <w:szCs w:val="18"/>
                <w:lang w:eastAsia="en-GB"/>
              </w:rPr>
              <w:t xml:space="preserve"> VAT repayment of £3,224.55 and CDC NHB grant of £545.80.</w:t>
            </w:r>
          </w:p>
        </w:tc>
      </w:tr>
      <w:tr w:rsidR="00690327" w:rsidRPr="00123F0B" w:rsidTr="00690327">
        <w:trPr>
          <w:trHeight w:val="222"/>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color w:val="00B050"/>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7154" w:type="dxa"/>
            <w:gridSpan w:val="5"/>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sz w:val="18"/>
                <w:szCs w:val="18"/>
                <w:lang w:eastAsia="en-GB"/>
              </w:rPr>
            </w:pPr>
            <w:r w:rsidRPr="00123F0B">
              <w:rPr>
                <w:rFonts w:ascii="Arial" w:eastAsia="Times New Roman" w:hAnsi="Arial" w:cs="Arial"/>
                <w:i/>
                <w:iCs/>
                <w:sz w:val="18"/>
                <w:szCs w:val="18"/>
                <w:lang w:eastAsia="en-GB"/>
              </w:rPr>
              <w:t>Excludes first half of Precept at £12,000 and CTRS grant at £368.68,</w:t>
            </w: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color w:val="00B050"/>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color w:val="00B050"/>
                <w:sz w:val="18"/>
                <w:szCs w:val="18"/>
                <w:lang w:eastAsia="en-GB"/>
              </w:rPr>
            </w:pPr>
          </w:p>
        </w:tc>
        <w:tc>
          <w:tcPr>
            <w:tcW w:w="4764" w:type="dxa"/>
            <w:gridSpan w:val="3"/>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sz w:val="18"/>
                <w:szCs w:val="18"/>
                <w:lang w:eastAsia="en-GB"/>
              </w:rPr>
            </w:pPr>
            <w:r w:rsidRPr="00123F0B">
              <w:rPr>
                <w:rFonts w:ascii="Arial" w:eastAsia="Times New Roman" w:hAnsi="Arial" w:cs="Arial"/>
                <w:i/>
                <w:iCs/>
                <w:sz w:val="18"/>
                <w:szCs w:val="18"/>
                <w:lang w:eastAsia="en-GB"/>
              </w:rPr>
              <w:t>and Thames Water £50</w:t>
            </w: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930"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18"/>
                <w:szCs w:val="18"/>
                <w:lang w:eastAsia="en-GB"/>
              </w:rPr>
            </w:pPr>
            <w:r w:rsidRPr="00123F0B">
              <w:rPr>
                <w:rFonts w:ascii="Arial" w:eastAsia="Times New Roman" w:hAnsi="Arial" w:cs="Arial"/>
                <w:b/>
                <w:bCs/>
                <w:sz w:val="18"/>
                <w:szCs w:val="18"/>
                <w:lang w:eastAsia="en-GB"/>
              </w:rPr>
              <w:t>Saver a/c at 27 April 2018</w:t>
            </w: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b/>
                <w:bCs/>
                <w:sz w:val="18"/>
                <w:szCs w:val="18"/>
                <w:lang w:eastAsia="en-GB"/>
              </w:rPr>
            </w:pPr>
            <w:r w:rsidRPr="00123F0B">
              <w:rPr>
                <w:rFonts w:ascii="Arial" w:eastAsia="Times New Roman" w:hAnsi="Arial" w:cs="Arial"/>
                <w:b/>
                <w:bCs/>
                <w:sz w:val="18"/>
                <w:szCs w:val="18"/>
                <w:lang w:eastAsia="en-GB"/>
              </w:rPr>
              <w:t>£3,439.26</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3631" w:type="dxa"/>
            <w:gridSpan w:val="3"/>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sz w:val="18"/>
                <w:szCs w:val="18"/>
                <w:lang w:eastAsia="en-GB"/>
              </w:rPr>
            </w:pPr>
            <w:r w:rsidRPr="00123F0B">
              <w:rPr>
                <w:rFonts w:ascii="Arial" w:eastAsia="Times New Roman" w:hAnsi="Arial" w:cs="Arial"/>
                <w:i/>
                <w:iCs/>
                <w:sz w:val="18"/>
                <w:szCs w:val="18"/>
                <w:lang w:eastAsia="en-GB"/>
              </w:rPr>
              <w:t>Unchanged from last statement</w:t>
            </w: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48"/>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b/>
                <w:bCs/>
                <w:sz w:val="18"/>
                <w:szCs w:val="18"/>
                <w:u w:val="single"/>
                <w:lang w:eastAsia="en-GB"/>
              </w:rPr>
            </w:pPr>
            <w:r w:rsidRPr="00123F0B">
              <w:rPr>
                <w:rFonts w:ascii="Arial" w:eastAsia="Times New Roman" w:hAnsi="Arial" w:cs="Arial"/>
                <w:b/>
                <w:bCs/>
                <w:sz w:val="18"/>
                <w:szCs w:val="18"/>
                <w:u w:val="single"/>
                <w:lang w:eastAsia="en-GB"/>
              </w:rPr>
              <w:t>£33,284.26</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39"/>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r w:rsidRPr="00123F0B">
              <w:rPr>
                <w:rFonts w:ascii="Arial" w:eastAsia="Times New Roman" w:hAnsi="Arial" w:cs="Arial"/>
                <w:sz w:val="18"/>
                <w:szCs w:val="18"/>
                <w:lang w:eastAsia="en-GB"/>
              </w:rPr>
              <w:t>Unbanked cheques</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sz w:val="18"/>
                <w:szCs w:val="18"/>
                <w:u w:val="single"/>
                <w:lang w:eastAsia="en-GB"/>
              </w:rPr>
            </w:pPr>
            <w:r w:rsidRPr="00123F0B">
              <w:rPr>
                <w:rFonts w:ascii="Arial" w:eastAsia="Times New Roman" w:hAnsi="Arial" w:cs="Arial"/>
                <w:sz w:val="18"/>
                <w:szCs w:val="18"/>
                <w:u w:val="single"/>
                <w:lang w:eastAsia="en-GB"/>
              </w:rPr>
              <w:t>-£598.57</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sz w:val="18"/>
                <w:szCs w:val="18"/>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65"/>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b/>
                <w:bCs/>
                <w:sz w:val="18"/>
                <w:szCs w:val="18"/>
                <w:u w:val="single"/>
                <w:lang w:eastAsia="en-GB"/>
              </w:rPr>
            </w:pPr>
            <w:r w:rsidRPr="00123F0B">
              <w:rPr>
                <w:rFonts w:ascii="Arial" w:eastAsia="Times New Roman" w:hAnsi="Arial" w:cs="Arial"/>
                <w:b/>
                <w:bCs/>
                <w:sz w:val="18"/>
                <w:szCs w:val="18"/>
                <w:u w:val="single"/>
                <w:lang w:eastAsia="en-GB"/>
              </w:rPr>
              <w:t>£32,685.69</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i/>
                <w:iCs/>
                <w:sz w:val="18"/>
                <w:szCs w:val="18"/>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color w:val="00B050"/>
                <w:sz w:val="18"/>
                <w:szCs w:val="18"/>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20"/>
                <w:szCs w:val="20"/>
                <w:lang w:eastAsia="en-GB"/>
              </w:rPr>
            </w:pPr>
            <w:r w:rsidRPr="00123F0B">
              <w:rPr>
                <w:rFonts w:ascii="Arial" w:eastAsia="Times New Roman" w:hAnsi="Arial" w:cs="Arial"/>
                <w:b/>
                <w:bCs/>
                <w:sz w:val="20"/>
                <w:szCs w:val="20"/>
                <w:lang w:eastAsia="en-GB"/>
              </w:rPr>
              <w:t xml:space="preserve">Receipts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Thames Water</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sz w:val="20"/>
                <w:szCs w:val="20"/>
                <w:lang w:eastAsia="en-GB"/>
              </w:rPr>
            </w:pPr>
            <w:r w:rsidRPr="00123F0B">
              <w:rPr>
                <w:rFonts w:ascii="Arial" w:eastAsia="Times New Roman" w:hAnsi="Arial" w:cs="Arial"/>
                <w:sz w:val="20"/>
                <w:szCs w:val="20"/>
                <w:lang w:eastAsia="en-GB"/>
              </w:rPr>
              <w:t>50</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7154" w:type="dxa"/>
            <w:gridSpan w:val="5"/>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25th April, Donation to KVHMC, ref distribution of BIDBI leaflets</w:t>
            </w: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Cherwell DC</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sz w:val="20"/>
                <w:szCs w:val="20"/>
                <w:lang w:eastAsia="en-GB"/>
              </w:rPr>
            </w:pPr>
            <w:r w:rsidRPr="00123F0B">
              <w:rPr>
                <w:rFonts w:ascii="Arial" w:eastAsia="Times New Roman" w:hAnsi="Arial" w:cs="Arial"/>
                <w:sz w:val="20"/>
                <w:szCs w:val="20"/>
                <w:lang w:eastAsia="en-GB"/>
              </w:rPr>
              <w:t>368.68</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5011" w:type="dxa"/>
            <w:gridSpan w:val="4"/>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30th April, CTRS grant for 2018 - 2019</w:t>
            </w: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Cherwell DC</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jc w:val="right"/>
              <w:rPr>
                <w:rFonts w:ascii="Arial" w:eastAsia="Times New Roman" w:hAnsi="Arial" w:cs="Arial"/>
                <w:sz w:val="20"/>
                <w:szCs w:val="20"/>
                <w:lang w:eastAsia="en-GB"/>
              </w:rPr>
            </w:pPr>
            <w:r w:rsidRPr="00123F0B">
              <w:rPr>
                <w:rFonts w:ascii="Arial" w:eastAsia="Times New Roman" w:hAnsi="Arial" w:cs="Arial"/>
                <w:sz w:val="20"/>
                <w:szCs w:val="20"/>
                <w:lang w:eastAsia="en-GB"/>
              </w:rPr>
              <w:t>12000</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5011" w:type="dxa"/>
            <w:gridSpan w:val="4"/>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2nd May - first half of Precept 2018-19</w:t>
            </w: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930" w:type="dxa"/>
            <w:gridSpan w:val="2"/>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b/>
                <w:bCs/>
                <w:sz w:val="20"/>
                <w:szCs w:val="20"/>
                <w:lang w:eastAsia="en-GB"/>
              </w:rPr>
            </w:pPr>
            <w:r w:rsidRPr="00690327">
              <w:rPr>
                <w:rFonts w:ascii="Arial" w:eastAsia="Times New Roman" w:hAnsi="Arial" w:cs="Arial"/>
                <w:b/>
                <w:bCs/>
                <w:sz w:val="20"/>
                <w:szCs w:val="20"/>
                <w:lang w:eastAsia="en-GB"/>
              </w:rPr>
              <w:t>Quotations to note</w:t>
            </w: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22"/>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b/>
                <w:bCs/>
                <w:sz w:val="20"/>
                <w:szCs w:val="20"/>
                <w:lang w:eastAsia="en-GB"/>
              </w:rPr>
            </w:pPr>
            <w:r w:rsidRPr="00690327">
              <w:rPr>
                <w:rFonts w:ascii="Arial" w:eastAsia="Times New Roman" w:hAnsi="Arial" w:cs="Arial"/>
                <w:b/>
                <w:bCs/>
                <w:sz w:val="20"/>
                <w:szCs w:val="20"/>
                <w:lang w:eastAsia="en-GB"/>
              </w:rPr>
              <w:t>M&amp;M Builders</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b/>
                <w:bCs/>
                <w:sz w:val="20"/>
                <w:szCs w:val="20"/>
                <w:lang w:eastAsia="en-GB"/>
              </w:rPr>
            </w:pPr>
            <w:r w:rsidRPr="00690327">
              <w:rPr>
                <w:rFonts w:ascii="Arial" w:eastAsia="Times New Roman" w:hAnsi="Arial" w:cs="Arial"/>
                <w:b/>
                <w:bCs/>
                <w:sz w:val="20"/>
                <w:szCs w:val="20"/>
                <w:lang w:eastAsia="en-GB"/>
              </w:rPr>
              <w:t xml:space="preserve"> £  1,106.00 </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7154" w:type="dxa"/>
            <w:gridSpan w:val="5"/>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b/>
                <w:bCs/>
                <w:sz w:val="20"/>
                <w:szCs w:val="20"/>
                <w:lang w:eastAsia="en-GB"/>
              </w:rPr>
            </w:pPr>
            <w:r w:rsidRPr="00690327">
              <w:rPr>
                <w:rFonts w:ascii="Arial" w:eastAsia="Times New Roman" w:hAnsi="Arial" w:cs="Arial"/>
                <w:b/>
                <w:bCs/>
                <w:sz w:val="20"/>
                <w:szCs w:val="20"/>
                <w:lang w:eastAsia="en-GB"/>
              </w:rPr>
              <w:t>Materials and labour, repair Tractor Shed roof, VAT extra</w:t>
            </w: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roofErr w:type="spellStart"/>
            <w:r w:rsidRPr="00690327">
              <w:rPr>
                <w:rFonts w:ascii="Arial" w:eastAsia="Times New Roman" w:hAnsi="Arial" w:cs="Arial"/>
                <w:sz w:val="20"/>
                <w:szCs w:val="20"/>
                <w:lang w:eastAsia="en-GB"/>
              </w:rPr>
              <w:t>Harri</w:t>
            </w:r>
            <w:proofErr w:type="spellEnd"/>
            <w:r w:rsidRPr="00690327">
              <w:rPr>
                <w:rFonts w:ascii="Arial" w:eastAsia="Times New Roman" w:hAnsi="Arial" w:cs="Arial"/>
                <w:sz w:val="20"/>
                <w:szCs w:val="20"/>
                <w:lang w:eastAsia="en-GB"/>
              </w:rPr>
              <w:t>-Stone</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 xml:space="preserve"> £     650.00 </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8310" w:type="dxa"/>
            <w:gridSpan w:val="6"/>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 xml:space="preserve">War Memorial - replace concrete </w:t>
            </w:r>
            <w:proofErr w:type="spellStart"/>
            <w:r w:rsidRPr="00690327">
              <w:rPr>
                <w:rFonts w:ascii="Arial" w:eastAsia="Times New Roman" w:hAnsi="Arial" w:cs="Arial"/>
                <w:sz w:val="20"/>
                <w:szCs w:val="20"/>
                <w:lang w:eastAsia="en-GB"/>
              </w:rPr>
              <w:t>flaunching</w:t>
            </w:r>
            <w:proofErr w:type="spellEnd"/>
            <w:r w:rsidRPr="00690327">
              <w:rPr>
                <w:rFonts w:ascii="Arial" w:eastAsia="Times New Roman" w:hAnsi="Arial" w:cs="Arial"/>
                <w:sz w:val="20"/>
                <w:szCs w:val="20"/>
                <w:lang w:eastAsia="en-GB"/>
              </w:rPr>
              <w:t xml:space="preserve"> &amp; </w:t>
            </w:r>
            <w:proofErr w:type="spellStart"/>
            <w:r w:rsidRPr="00690327">
              <w:rPr>
                <w:rFonts w:ascii="Arial" w:eastAsia="Times New Roman" w:hAnsi="Arial" w:cs="Arial"/>
                <w:sz w:val="20"/>
                <w:szCs w:val="20"/>
                <w:lang w:eastAsia="en-GB"/>
              </w:rPr>
              <w:t>repoint</w:t>
            </w:r>
            <w:proofErr w:type="spellEnd"/>
            <w:r w:rsidRPr="00690327">
              <w:rPr>
                <w:rFonts w:ascii="Arial" w:eastAsia="Times New Roman" w:hAnsi="Arial" w:cs="Arial"/>
                <w:sz w:val="20"/>
                <w:szCs w:val="20"/>
                <w:lang w:eastAsia="en-GB"/>
              </w:rPr>
              <w:t>, plus VAT</w:t>
            </w: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roofErr w:type="spellStart"/>
            <w:r w:rsidRPr="00690327">
              <w:rPr>
                <w:rFonts w:ascii="Arial" w:eastAsia="Times New Roman" w:hAnsi="Arial" w:cs="Arial"/>
                <w:sz w:val="20"/>
                <w:szCs w:val="20"/>
                <w:lang w:eastAsia="en-GB"/>
              </w:rPr>
              <w:t>Harri</w:t>
            </w:r>
            <w:proofErr w:type="spellEnd"/>
            <w:r w:rsidRPr="00690327">
              <w:rPr>
                <w:rFonts w:ascii="Arial" w:eastAsia="Times New Roman" w:hAnsi="Arial" w:cs="Arial"/>
                <w:sz w:val="20"/>
                <w:szCs w:val="20"/>
                <w:lang w:eastAsia="en-GB"/>
              </w:rPr>
              <w:t>-Stone</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 xml:space="preserve"> £  3,700.00 </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8310" w:type="dxa"/>
            <w:gridSpan w:val="6"/>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 xml:space="preserve">War Memorial - replace concrete </w:t>
            </w:r>
            <w:proofErr w:type="spellStart"/>
            <w:r w:rsidRPr="00690327">
              <w:rPr>
                <w:rFonts w:ascii="Arial" w:eastAsia="Times New Roman" w:hAnsi="Arial" w:cs="Arial"/>
                <w:sz w:val="20"/>
                <w:szCs w:val="20"/>
                <w:lang w:eastAsia="en-GB"/>
              </w:rPr>
              <w:t>flaunching</w:t>
            </w:r>
            <w:proofErr w:type="spellEnd"/>
            <w:r w:rsidRPr="00690327">
              <w:rPr>
                <w:rFonts w:ascii="Arial" w:eastAsia="Times New Roman" w:hAnsi="Arial" w:cs="Arial"/>
                <w:sz w:val="20"/>
                <w:szCs w:val="20"/>
                <w:lang w:eastAsia="en-GB"/>
              </w:rPr>
              <w:t xml:space="preserve"> with Portland stone base </w:t>
            </w: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6907" w:type="dxa"/>
            <w:gridSpan w:val="4"/>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 xml:space="preserve">with weathered chamfer &amp; </w:t>
            </w:r>
            <w:proofErr w:type="spellStart"/>
            <w:r w:rsidRPr="00690327">
              <w:rPr>
                <w:rFonts w:ascii="Arial" w:eastAsia="Times New Roman" w:hAnsi="Arial" w:cs="Arial"/>
                <w:sz w:val="20"/>
                <w:szCs w:val="20"/>
                <w:lang w:eastAsia="en-GB"/>
              </w:rPr>
              <w:t>repoint</w:t>
            </w:r>
            <w:proofErr w:type="spellEnd"/>
            <w:r w:rsidRPr="00690327">
              <w:rPr>
                <w:rFonts w:ascii="Arial" w:eastAsia="Times New Roman" w:hAnsi="Arial" w:cs="Arial"/>
                <w:sz w:val="20"/>
                <w:szCs w:val="20"/>
                <w:lang w:eastAsia="en-GB"/>
              </w:rPr>
              <w:t>, plus VAT</w:t>
            </w: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roofErr w:type="spellStart"/>
            <w:r w:rsidRPr="00690327">
              <w:rPr>
                <w:rFonts w:ascii="Arial" w:eastAsia="Times New Roman" w:hAnsi="Arial" w:cs="Arial"/>
                <w:sz w:val="20"/>
                <w:szCs w:val="20"/>
                <w:lang w:eastAsia="en-GB"/>
              </w:rPr>
              <w:t>Harri</w:t>
            </w:r>
            <w:proofErr w:type="spellEnd"/>
            <w:r w:rsidRPr="00690327">
              <w:rPr>
                <w:rFonts w:ascii="Arial" w:eastAsia="Times New Roman" w:hAnsi="Arial" w:cs="Arial"/>
                <w:sz w:val="20"/>
                <w:szCs w:val="20"/>
                <w:lang w:eastAsia="en-GB"/>
              </w:rPr>
              <w:t>-Stone</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 xml:space="preserve"> £     960.00 </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7154" w:type="dxa"/>
            <w:gridSpan w:val="5"/>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War Memorial - repaint inscriptions if required, plus VAT</w:t>
            </w: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14"/>
        </w:trPr>
        <w:tc>
          <w:tcPr>
            <w:tcW w:w="6415" w:type="dxa"/>
            <w:gridSpan w:val="3"/>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b/>
                <w:bCs/>
                <w:sz w:val="18"/>
                <w:szCs w:val="18"/>
                <w:lang w:eastAsia="en-GB"/>
              </w:rPr>
            </w:pPr>
            <w:r w:rsidRPr="00690327">
              <w:rPr>
                <w:rFonts w:ascii="Arial" w:eastAsia="Times New Roman" w:hAnsi="Arial" w:cs="Arial"/>
                <w:b/>
                <w:bCs/>
                <w:sz w:val="18"/>
                <w:szCs w:val="18"/>
                <w:lang w:eastAsia="en-GB"/>
              </w:rPr>
              <w:t>For approval:  May 2018 payments</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r>
      <w:tr w:rsidR="00690327" w:rsidRPr="00123F0B" w:rsidTr="00690327">
        <w:trPr>
          <w:trHeight w:val="248"/>
        </w:trPr>
        <w:tc>
          <w:tcPr>
            <w:tcW w:w="3682"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b/>
                <w:bCs/>
                <w:sz w:val="20"/>
                <w:szCs w:val="20"/>
                <w:lang w:eastAsia="en-GB"/>
              </w:rPr>
            </w:pPr>
            <w:r w:rsidRPr="00690327">
              <w:rPr>
                <w:rFonts w:ascii="Arial" w:eastAsia="Times New Roman" w:hAnsi="Arial" w:cs="Arial"/>
                <w:b/>
                <w:bCs/>
                <w:sz w:val="20"/>
                <w:szCs w:val="20"/>
                <w:lang w:eastAsia="en-GB"/>
              </w:rPr>
              <w:t>Zurich Municipal</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690327" w:rsidRDefault="00690327" w:rsidP="00C96637">
            <w:pPr>
              <w:rPr>
                <w:rFonts w:ascii="Calibri" w:eastAsia="Times New Roman" w:hAnsi="Calibri" w:cs="Calibri"/>
                <w:lang w:eastAsia="en-GB"/>
              </w:rPr>
            </w:pPr>
            <w:r w:rsidRPr="00690327">
              <w:rPr>
                <w:rFonts w:ascii="Calibri" w:eastAsia="Times New Roman" w:hAnsi="Calibri" w:cs="Calibri"/>
                <w:lang w:eastAsia="en-GB"/>
              </w:rPr>
              <w:t xml:space="preserve"> £      859.95 </w:t>
            </w:r>
          </w:p>
        </w:tc>
        <w:tc>
          <w:tcPr>
            <w:tcW w:w="247" w:type="dxa"/>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p>
        </w:tc>
        <w:tc>
          <w:tcPr>
            <w:tcW w:w="8310" w:type="dxa"/>
            <w:gridSpan w:val="6"/>
            <w:tcBorders>
              <w:top w:val="nil"/>
              <w:left w:val="nil"/>
              <w:bottom w:val="nil"/>
              <w:right w:val="nil"/>
            </w:tcBorders>
            <w:shd w:val="clear" w:color="auto" w:fill="auto"/>
            <w:noWrap/>
            <w:vAlign w:val="bottom"/>
            <w:hideMark/>
          </w:tcPr>
          <w:p w:rsidR="00690327" w:rsidRPr="00690327" w:rsidRDefault="00690327" w:rsidP="00C96637">
            <w:pPr>
              <w:rPr>
                <w:rFonts w:ascii="Arial" w:eastAsia="Times New Roman" w:hAnsi="Arial" w:cs="Arial"/>
                <w:sz w:val="20"/>
                <w:szCs w:val="20"/>
                <w:lang w:eastAsia="en-GB"/>
              </w:rPr>
            </w:pPr>
            <w:r w:rsidRPr="00690327">
              <w:rPr>
                <w:rFonts w:ascii="Arial" w:eastAsia="Times New Roman" w:hAnsi="Arial" w:cs="Arial"/>
                <w:sz w:val="20"/>
                <w:szCs w:val="20"/>
                <w:lang w:eastAsia="en-GB"/>
              </w:rPr>
              <w:t>Insurance premium (general council cover) - renewal from 1st June</w:t>
            </w: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MCNP Forum</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 xml:space="preserve"> £     460.00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8310" w:type="dxa"/>
            <w:gridSpan w:val="6"/>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Contribution to Admin costs for 2018 - 2019 (per M Lipson note of Dec 2017)</w:t>
            </w: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6907" w:type="dxa"/>
            <w:gridSpan w:val="4"/>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NB To date no request for payment received</w:t>
            </w: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930"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roofErr w:type="spellStart"/>
            <w:r w:rsidRPr="00123F0B">
              <w:rPr>
                <w:rFonts w:ascii="Arial" w:eastAsia="Times New Roman" w:hAnsi="Arial" w:cs="Arial"/>
                <w:sz w:val="20"/>
                <w:szCs w:val="20"/>
                <w:lang w:eastAsia="en-GB"/>
              </w:rPr>
              <w:t>Greenscape</w:t>
            </w:r>
            <w:proofErr w:type="spellEnd"/>
            <w:r w:rsidRPr="00123F0B">
              <w:rPr>
                <w:rFonts w:ascii="Arial" w:eastAsia="Times New Roman" w:hAnsi="Arial" w:cs="Arial"/>
                <w:sz w:val="20"/>
                <w:szCs w:val="20"/>
                <w:lang w:eastAsia="en-GB"/>
              </w:rPr>
              <w:t xml:space="preserve"> Inspires</w:t>
            </w: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 xml:space="preserve"> £     120.00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204"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mowing w/c 21 May</w:t>
            </w: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930"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roofErr w:type="spellStart"/>
            <w:r w:rsidRPr="00123F0B">
              <w:rPr>
                <w:rFonts w:ascii="Arial" w:eastAsia="Times New Roman" w:hAnsi="Arial" w:cs="Arial"/>
                <w:sz w:val="20"/>
                <w:szCs w:val="20"/>
                <w:lang w:eastAsia="en-GB"/>
              </w:rPr>
              <w:t>Greenscape</w:t>
            </w:r>
            <w:proofErr w:type="spellEnd"/>
            <w:r w:rsidRPr="00123F0B">
              <w:rPr>
                <w:rFonts w:ascii="Arial" w:eastAsia="Times New Roman" w:hAnsi="Arial" w:cs="Arial"/>
                <w:sz w:val="20"/>
                <w:szCs w:val="20"/>
                <w:lang w:eastAsia="en-GB"/>
              </w:rPr>
              <w:t xml:space="preserve"> Inspires</w:t>
            </w: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 xml:space="preserve"> £     120.00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204"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mowing w/c 4 June</w:t>
            </w: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sz w:val="20"/>
                <w:szCs w:val="20"/>
                <w:lang w:eastAsia="en-GB"/>
              </w:rPr>
            </w:pPr>
            <w:r w:rsidRPr="00123F0B">
              <w:rPr>
                <w:rFonts w:ascii="Arial" w:eastAsia="Times New Roman" w:hAnsi="Arial" w:cs="Arial"/>
                <w:b/>
                <w:bCs/>
                <w:sz w:val="20"/>
                <w:szCs w:val="20"/>
                <w:lang w:eastAsia="en-GB"/>
              </w:rPr>
              <w:t xml:space="preserve"> £  1,559.95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22"/>
        </w:trPr>
        <w:tc>
          <w:tcPr>
            <w:tcW w:w="6909" w:type="dxa"/>
            <w:gridSpan w:val="5"/>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b/>
                <w:bCs/>
                <w:i/>
                <w:iCs/>
                <w:sz w:val="20"/>
                <w:szCs w:val="20"/>
                <w:lang w:eastAsia="en-GB"/>
              </w:rPr>
            </w:pPr>
            <w:r w:rsidRPr="00123F0B">
              <w:rPr>
                <w:rFonts w:ascii="Arial" w:eastAsia="Times New Roman" w:hAnsi="Arial" w:cs="Arial"/>
                <w:b/>
                <w:bCs/>
                <w:i/>
                <w:iCs/>
                <w:sz w:val="20"/>
                <w:szCs w:val="20"/>
                <w:lang w:eastAsia="en-GB"/>
              </w:rPr>
              <w:t>Payments made since April KPC, previously approved</w:t>
            </w: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682"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9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930"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roofErr w:type="spellStart"/>
            <w:r w:rsidRPr="00123F0B">
              <w:rPr>
                <w:rFonts w:ascii="Arial" w:eastAsia="Times New Roman" w:hAnsi="Arial" w:cs="Arial"/>
                <w:sz w:val="20"/>
                <w:szCs w:val="20"/>
                <w:lang w:eastAsia="en-GB"/>
              </w:rPr>
              <w:t>Greenscape</w:t>
            </w:r>
            <w:proofErr w:type="spellEnd"/>
            <w:r w:rsidRPr="00123F0B">
              <w:rPr>
                <w:rFonts w:ascii="Arial" w:eastAsia="Times New Roman" w:hAnsi="Arial" w:cs="Arial"/>
                <w:sz w:val="20"/>
                <w:szCs w:val="20"/>
                <w:lang w:eastAsia="en-GB"/>
              </w:rPr>
              <w:t xml:space="preserve"> Inspires</w:t>
            </w: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 xml:space="preserve"> £     120.00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204"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r w:rsidRPr="00123F0B">
              <w:rPr>
                <w:rFonts w:ascii="Arial" w:eastAsia="Times New Roman" w:hAnsi="Arial" w:cs="Arial"/>
                <w:sz w:val="18"/>
                <w:szCs w:val="18"/>
                <w:lang w:eastAsia="en-GB"/>
              </w:rPr>
              <w:t>mowing w/c 23 April</w:t>
            </w: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r w:rsidR="00690327" w:rsidRPr="00123F0B" w:rsidTr="00690327">
        <w:trPr>
          <w:trHeight w:val="214"/>
        </w:trPr>
        <w:tc>
          <w:tcPr>
            <w:tcW w:w="3930"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roofErr w:type="spellStart"/>
            <w:r w:rsidRPr="00123F0B">
              <w:rPr>
                <w:rFonts w:ascii="Arial" w:eastAsia="Times New Roman" w:hAnsi="Arial" w:cs="Arial"/>
                <w:sz w:val="20"/>
                <w:szCs w:val="20"/>
                <w:lang w:eastAsia="en-GB"/>
              </w:rPr>
              <w:t>Greenscape</w:t>
            </w:r>
            <w:proofErr w:type="spellEnd"/>
            <w:r w:rsidRPr="00123F0B">
              <w:rPr>
                <w:rFonts w:ascii="Arial" w:eastAsia="Times New Roman" w:hAnsi="Arial" w:cs="Arial"/>
                <w:sz w:val="20"/>
                <w:szCs w:val="20"/>
                <w:lang w:eastAsia="en-GB"/>
              </w:rPr>
              <w:t xml:space="preserve"> Inspires</w:t>
            </w:r>
          </w:p>
        </w:tc>
        <w:tc>
          <w:tcPr>
            <w:tcW w:w="2485"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 xml:space="preserve"> £     120.00 </w:t>
            </w:r>
          </w:p>
        </w:tc>
        <w:tc>
          <w:tcPr>
            <w:tcW w:w="24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204" w:type="dxa"/>
            <w:gridSpan w:val="2"/>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r w:rsidRPr="00123F0B">
              <w:rPr>
                <w:rFonts w:ascii="Arial" w:eastAsia="Times New Roman" w:hAnsi="Arial" w:cs="Arial"/>
                <w:sz w:val="20"/>
                <w:szCs w:val="20"/>
                <w:lang w:eastAsia="en-GB"/>
              </w:rPr>
              <w:t>mowing w/c 7 May</w:t>
            </w:r>
          </w:p>
        </w:tc>
        <w:tc>
          <w:tcPr>
            <w:tcW w:w="1427"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2143"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c>
          <w:tcPr>
            <w:tcW w:w="1156" w:type="dxa"/>
            <w:tcBorders>
              <w:top w:val="nil"/>
              <w:left w:val="nil"/>
              <w:bottom w:val="nil"/>
              <w:right w:val="nil"/>
            </w:tcBorders>
            <w:shd w:val="clear" w:color="auto" w:fill="auto"/>
            <w:noWrap/>
            <w:vAlign w:val="bottom"/>
            <w:hideMark/>
          </w:tcPr>
          <w:p w:rsidR="00690327" w:rsidRPr="00123F0B" w:rsidRDefault="00690327" w:rsidP="00C96637">
            <w:pPr>
              <w:rPr>
                <w:rFonts w:ascii="Arial" w:eastAsia="Times New Roman" w:hAnsi="Arial" w:cs="Arial"/>
                <w:sz w:val="20"/>
                <w:szCs w:val="20"/>
                <w:lang w:eastAsia="en-GB"/>
              </w:rPr>
            </w:pPr>
          </w:p>
        </w:tc>
      </w:tr>
    </w:tbl>
    <w:p w:rsidR="00C322C7" w:rsidRPr="005E61CF" w:rsidRDefault="00C322C7" w:rsidP="00355C46">
      <w:pPr>
        <w:pStyle w:val="BodyText3"/>
        <w:rPr>
          <w:i/>
          <w:lang w:val="nl-NL"/>
        </w:rPr>
      </w:pPr>
    </w:p>
    <w:sectPr w:rsidR="00C322C7" w:rsidRPr="005E61CF" w:rsidSect="00690327">
      <w:pgSz w:w="16838" w:h="11906" w:orient="landscape"/>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2B" w:rsidRDefault="0024252B" w:rsidP="006B217E">
      <w:r>
        <w:separator/>
      </w:r>
    </w:p>
  </w:endnote>
  <w:endnote w:type="continuationSeparator" w:id="0">
    <w:p w:rsidR="0024252B" w:rsidRDefault="0024252B" w:rsidP="006B2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1" w:rsidRDefault="00196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1" w:rsidRPr="00FA514E" w:rsidRDefault="004F28E3">
    <w:pPr>
      <w:pStyle w:val="Footer"/>
      <w:jc w:val="right"/>
      <w:rPr>
        <w:sz w:val="20"/>
        <w:szCs w:val="20"/>
      </w:rPr>
    </w:pPr>
    <w:r w:rsidRPr="00FA514E">
      <w:rPr>
        <w:sz w:val="20"/>
        <w:szCs w:val="20"/>
      </w:rPr>
      <w:fldChar w:fldCharType="begin"/>
    </w:r>
    <w:r w:rsidR="00196331" w:rsidRPr="00FA514E">
      <w:rPr>
        <w:sz w:val="20"/>
        <w:szCs w:val="20"/>
      </w:rPr>
      <w:instrText xml:space="preserve"> PAGE   \* MERGEFORMAT </w:instrText>
    </w:r>
    <w:r w:rsidRPr="00FA514E">
      <w:rPr>
        <w:sz w:val="20"/>
        <w:szCs w:val="20"/>
      </w:rPr>
      <w:fldChar w:fldCharType="separate"/>
    </w:r>
    <w:r w:rsidR="003163AD">
      <w:rPr>
        <w:noProof/>
        <w:sz w:val="20"/>
        <w:szCs w:val="20"/>
      </w:rPr>
      <w:t>6</w:t>
    </w:r>
    <w:r w:rsidRPr="00FA514E">
      <w:rPr>
        <w:noProof/>
        <w:sz w:val="20"/>
        <w:szCs w:val="20"/>
      </w:rPr>
      <w:fldChar w:fldCharType="end"/>
    </w:r>
  </w:p>
  <w:p w:rsidR="00196331" w:rsidRDefault="00196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1" w:rsidRDefault="00196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2B" w:rsidRDefault="0024252B" w:rsidP="006B217E">
      <w:r>
        <w:separator/>
      </w:r>
    </w:p>
  </w:footnote>
  <w:footnote w:type="continuationSeparator" w:id="0">
    <w:p w:rsidR="0024252B" w:rsidRDefault="0024252B" w:rsidP="006B2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1" w:rsidRDefault="00196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1" w:rsidRDefault="00196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31" w:rsidRDefault="00196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587"/>
    <w:multiLevelType w:val="hybridMultilevel"/>
    <w:tmpl w:val="ED46391C"/>
    <w:lvl w:ilvl="0" w:tplc="00C2523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F51F1C"/>
    <w:multiLevelType w:val="hybridMultilevel"/>
    <w:tmpl w:val="FC3AEB2A"/>
    <w:lvl w:ilvl="0" w:tplc="3EE8964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A3121"/>
    <w:multiLevelType w:val="hybridMultilevel"/>
    <w:tmpl w:val="C29A4180"/>
    <w:lvl w:ilvl="0" w:tplc="6E4616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ED1B72"/>
    <w:multiLevelType w:val="hybridMultilevel"/>
    <w:tmpl w:val="63309C74"/>
    <w:lvl w:ilvl="0" w:tplc="D690E55A">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7D26E5"/>
    <w:multiLevelType w:val="hybridMultilevel"/>
    <w:tmpl w:val="73329F48"/>
    <w:lvl w:ilvl="0" w:tplc="524E08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3942F53"/>
    <w:multiLevelType w:val="hybridMultilevel"/>
    <w:tmpl w:val="8FFA0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1E2580"/>
    <w:multiLevelType w:val="hybridMultilevel"/>
    <w:tmpl w:val="D236FD22"/>
    <w:lvl w:ilvl="0" w:tplc="AEE2A2E2">
      <w:start w:val="1"/>
      <w:numFmt w:val="lowerRoman"/>
      <w:lvlText w:val="(%1)"/>
      <w:lvlJc w:val="left"/>
      <w:pPr>
        <w:ind w:left="720" w:hanging="720"/>
      </w:pPr>
      <w:rPr>
        <w:rFonts w:cs="Times New Roman" w:hint="default"/>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CEF5E5D"/>
    <w:multiLevelType w:val="hybridMultilevel"/>
    <w:tmpl w:val="C0AABA44"/>
    <w:lvl w:ilvl="0" w:tplc="77C6713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7A16F4"/>
    <w:multiLevelType w:val="hybridMultilevel"/>
    <w:tmpl w:val="751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97327"/>
    <w:multiLevelType w:val="hybridMultilevel"/>
    <w:tmpl w:val="129898D2"/>
    <w:lvl w:ilvl="0" w:tplc="D452CDD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F95C82"/>
    <w:multiLevelType w:val="hybridMultilevel"/>
    <w:tmpl w:val="B8A07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0"/>
  </w:num>
  <w:num w:numId="6">
    <w:abstractNumId w:val="9"/>
  </w:num>
  <w:num w:numId="7">
    <w:abstractNumId w:val="1"/>
  </w:num>
  <w:num w:numId="8">
    <w:abstractNumId w:val="5"/>
  </w:num>
  <w:num w:numId="9">
    <w:abstractNumId w:val="7"/>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Macbeth">
    <w15:presenceInfo w15:providerId="Windows Live" w15:userId="7b54fae22eb48bf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trackRevisions/>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E53547"/>
    <w:rsid w:val="00002117"/>
    <w:rsid w:val="00003597"/>
    <w:rsid w:val="0000791D"/>
    <w:rsid w:val="000106B2"/>
    <w:rsid w:val="00010C1D"/>
    <w:rsid w:val="00011C52"/>
    <w:rsid w:val="0001344C"/>
    <w:rsid w:val="00013589"/>
    <w:rsid w:val="00015DEC"/>
    <w:rsid w:val="00020F6D"/>
    <w:rsid w:val="00021FD4"/>
    <w:rsid w:val="0002220D"/>
    <w:rsid w:val="00022482"/>
    <w:rsid w:val="00022D24"/>
    <w:rsid w:val="00022EE1"/>
    <w:rsid w:val="00023790"/>
    <w:rsid w:val="000264AF"/>
    <w:rsid w:val="00027A8D"/>
    <w:rsid w:val="00031583"/>
    <w:rsid w:val="000322CB"/>
    <w:rsid w:val="000326B7"/>
    <w:rsid w:val="00032A3A"/>
    <w:rsid w:val="00034B47"/>
    <w:rsid w:val="00035275"/>
    <w:rsid w:val="00035963"/>
    <w:rsid w:val="0003601F"/>
    <w:rsid w:val="000365E1"/>
    <w:rsid w:val="000366E5"/>
    <w:rsid w:val="000376E0"/>
    <w:rsid w:val="000401C0"/>
    <w:rsid w:val="000410AA"/>
    <w:rsid w:val="00042233"/>
    <w:rsid w:val="00042538"/>
    <w:rsid w:val="00042C7D"/>
    <w:rsid w:val="00043B01"/>
    <w:rsid w:val="00043FA6"/>
    <w:rsid w:val="00045542"/>
    <w:rsid w:val="000458A9"/>
    <w:rsid w:val="00047EC6"/>
    <w:rsid w:val="00050449"/>
    <w:rsid w:val="000514E3"/>
    <w:rsid w:val="0005152C"/>
    <w:rsid w:val="00054C86"/>
    <w:rsid w:val="00054FA5"/>
    <w:rsid w:val="00056858"/>
    <w:rsid w:val="0005689A"/>
    <w:rsid w:val="00056E55"/>
    <w:rsid w:val="00057ACB"/>
    <w:rsid w:val="00057CD3"/>
    <w:rsid w:val="00062363"/>
    <w:rsid w:val="00063B1C"/>
    <w:rsid w:val="0006729F"/>
    <w:rsid w:val="00067F56"/>
    <w:rsid w:val="00073B51"/>
    <w:rsid w:val="000740F4"/>
    <w:rsid w:val="0007498D"/>
    <w:rsid w:val="00075E6C"/>
    <w:rsid w:val="00082414"/>
    <w:rsid w:val="0008437F"/>
    <w:rsid w:val="0008538F"/>
    <w:rsid w:val="00085434"/>
    <w:rsid w:val="00091CD6"/>
    <w:rsid w:val="000920AC"/>
    <w:rsid w:val="000923AA"/>
    <w:rsid w:val="0009336D"/>
    <w:rsid w:val="000947FC"/>
    <w:rsid w:val="00094F95"/>
    <w:rsid w:val="000970BC"/>
    <w:rsid w:val="00097C1A"/>
    <w:rsid w:val="000A292E"/>
    <w:rsid w:val="000A4D2D"/>
    <w:rsid w:val="000A523F"/>
    <w:rsid w:val="000A5B06"/>
    <w:rsid w:val="000A6EEB"/>
    <w:rsid w:val="000A727B"/>
    <w:rsid w:val="000A7F4B"/>
    <w:rsid w:val="000B22DF"/>
    <w:rsid w:val="000B2AE8"/>
    <w:rsid w:val="000B4D55"/>
    <w:rsid w:val="000B6788"/>
    <w:rsid w:val="000C0502"/>
    <w:rsid w:val="000C0A7B"/>
    <w:rsid w:val="000C288E"/>
    <w:rsid w:val="000C2C0B"/>
    <w:rsid w:val="000C4495"/>
    <w:rsid w:val="000C4606"/>
    <w:rsid w:val="000C5013"/>
    <w:rsid w:val="000C5658"/>
    <w:rsid w:val="000C5E4F"/>
    <w:rsid w:val="000C6218"/>
    <w:rsid w:val="000C76C1"/>
    <w:rsid w:val="000D01D3"/>
    <w:rsid w:val="000D0A27"/>
    <w:rsid w:val="000D0B56"/>
    <w:rsid w:val="000D1033"/>
    <w:rsid w:val="000D257C"/>
    <w:rsid w:val="000D2985"/>
    <w:rsid w:val="000D2CCF"/>
    <w:rsid w:val="000D2EEA"/>
    <w:rsid w:val="000D53AB"/>
    <w:rsid w:val="000D6FA8"/>
    <w:rsid w:val="000D7705"/>
    <w:rsid w:val="000E07E4"/>
    <w:rsid w:val="000E093C"/>
    <w:rsid w:val="000E0C0D"/>
    <w:rsid w:val="000E0EB7"/>
    <w:rsid w:val="000E301F"/>
    <w:rsid w:val="000E3205"/>
    <w:rsid w:val="000E3375"/>
    <w:rsid w:val="000E370C"/>
    <w:rsid w:val="000E4334"/>
    <w:rsid w:val="000E6741"/>
    <w:rsid w:val="000E6EF7"/>
    <w:rsid w:val="000F007C"/>
    <w:rsid w:val="000F03B8"/>
    <w:rsid w:val="000F3397"/>
    <w:rsid w:val="000F41F5"/>
    <w:rsid w:val="000F618A"/>
    <w:rsid w:val="000F73BB"/>
    <w:rsid w:val="001001D1"/>
    <w:rsid w:val="001001DB"/>
    <w:rsid w:val="00101273"/>
    <w:rsid w:val="0010133A"/>
    <w:rsid w:val="0010133F"/>
    <w:rsid w:val="00101BA5"/>
    <w:rsid w:val="0010521B"/>
    <w:rsid w:val="00105810"/>
    <w:rsid w:val="00105F0D"/>
    <w:rsid w:val="0010623C"/>
    <w:rsid w:val="0010667C"/>
    <w:rsid w:val="001114E8"/>
    <w:rsid w:val="001118FB"/>
    <w:rsid w:val="0011191B"/>
    <w:rsid w:val="0011375D"/>
    <w:rsid w:val="00116EF5"/>
    <w:rsid w:val="001172B6"/>
    <w:rsid w:val="001244D8"/>
    <w:rsid w:val="00126C7D"/>
    <w:rsid w:val="00127772"/>
    <w:rsid w:val="00130EBA"/>
    <w:rsid w:val="001328D3"/>
    <w:rsid w:val="00132FD2"/>
    <w:rsid w:val="00133170"/>
    <w:rsid w:val="00133B5A"/>
    <w:rsid w:val="001369EC"/>
    <w:rsid w:val="00136EFE"/>
    <w:rsid w:val="00137267"/>
    <w:rsid w:val="00140529"/>
    <w:rsid w:val="001424DE"/>
    <w:rsid w:val="00145B56"/>
    <w:rsid w:val="0014624B"/>
    <w:rsid w:val="00146E24"/>
    <w:rsid w:val="0014712B"/>
    <w:rsid w:val="001512F6"/>
    <w:rsid w:val="001513B5"/>
    <w:rsid w:val="00153D47"/>
    <w:rsid w:val="00154B10"/>
    <w:rsid w:val="00156295"/>
    <w:rsid w:val="001565B0"/>
    <w:rsid w:val="00157406"/>
    <w:rsid w:val="00161088"/>
    <w:rsid w:val="00161155"/>
    <w:rsid w:val="00161DF9"/>
    <w:rsid w:val="00162423"/>
    <w:rsid w:val="001640CD"/>
    <w:rsid w:val="001651A7"/>
    <w:rsid w:val="0016522F"/>
    <w:rsid w:val="001658C3"/>
    <w:rsid w:val="00165B85"/>
    <w:rsid w:val="00165D8C"/>
    <w:rsid w:val="00166239"/>
    <w:rsid w:val="0016664A"/>
    <w:rsid w:val="0016681E"/>
    <w:rsid w:val="001706A1"/>
    <w:rsid w:val="00170B25"/>
    <w:rsid w:val="00171187"/>
    <w:rsid w:val="0017278D"/>
    <w:rsid w:val="00174348"/>
    <w:rsid w:val="001747D8"/>
    <w:rsid w:val="00176596"/>
    <w:rsid w:val="00177369"/>
    <w:rsid w:val="00177779"/>
    <w:rsid w:val="0017782B"/>
    <w:rsid w:val="0017791C"/>
    <w:rsid w:val="001800CB"/>
    <w:rsid w:val="001813C2"/>
    <w:rsid w:val="0018255E"/>
    <w:rsid w:val="0018313C"/>
    <w:rsid w:val="001848D1"/>
    <w:rsid w:val="001853F4"/>
    <w:rsid w:val="00187E1B"/>
    <w:rsid w:val="00190CCB"/>
    <w:rsid w:val="0019136D"/>
    <w:rsid w:val="0019362B"/>
    <w:rsid w:val="00193A52"/>
    <w:rsid w:val="00193D76"/>
    <w:rsid w:val="001945F0"/>
    <w:rsid w:val="00194F06"/>
    <w:rsid w:val="0019596B"/>
    <w:rsid w:val="00195987"/>
    <w:rsid w:val="00195A14"/>
    <w:rsid w:val="00196331"/>
    <w:rsid w:val="00196644"/>
    <w:rsid w:val="00196882"/>
    <w:rsid w:val="001974CA"/>
    <w:rsid w:val="00197BE1"/>
    <w:rsid w:val="001A3125"/>
    <w:rsid w:val="001A3A31"/>
    <w:rsid w:val="001A3C6D"/>
    <w:rsid w:val="001A3ED1"/>
    <w:rsid w:val="001A5503"/>
    <w:rsid w:val="001A5C6C"/>
    <w:rsid w:val="001A6D79"/>
    <w:rsid w:val="001B0674"/>
    <w:rsid w:val="001B08A2"/>
    <w:rsid w:val="001B165C"/>
    <w:rsid w:val="001B236B"/>
    <w:rsid w:val="001B286F"/>
    <w:rsid w:val="001B347F"/>
    <w:rsid w:val="001B3B6C"/>
    <w:rsid w:val="001B3CE9"/>
    <w:rsid w:val="001B4883"/>
    <w:rsid w:val="001B65CE"/>
    <w:rsid w:val="001B7846"/>
    <w:rsid w:val="001C1212"/>
    <w:rsid w:val="001C251C"/>
    <w:rsid w:val="001C48F5"/>
    <w:rsid w:val="001C5360"/>
    <w:rsid w:val="001C56B8"/>
    <w:rsid w:val="001C669F"/>
    <w:rsid w:val="001D0BD9"/>
    <w:rsid w:val="001D3B98"/>
    <w:rsid w:val="001D4BD0"/>
    <w:rsid w:val="001D5039"/>
    <w:rsid w:val="001D5055"/>
    <w:rsid w:val="001D61B1"/>
    <w:rsid w:val="001D749B"/>
    <w:rsid w:val="001D74E2"/>
    <w:rsid w:val="001E038E"/>
    <w:rsid w:val="001E0562"/>
    <w:rsid w:val="001E0993"/>
    <w:rsid w:val="001E1086"/>
    <w:rsid w:val="001E1266"/>
    <w:rsid w:val="001E1D06"/>
    <w:rsid w:val="001E26B9"/>
    <w:rsid w:val="001E3009"/>
    <w:rsid w:val="001E3741"/>
    <w:rsid w:val="001E6E83"/>
    <w:rsid w:val="001E715D"/>
    <w:rsid w:val="001E72D7"/>
    <w:rsid w:val="001E7C60"/>
    <w:rsid w:val="001F064A"/>
    <w:rsid w:val="001F0988"/>
    <w:rsid w:val="001F30F8"/>
    <w:rsid w:val="001F3370"/>
    <w:rsid w:val="001F72FE"/>
    <w:rsid w:val="0020005B"/>
    <w:rsid w:val="002004F1"/>
    <w:rsid w:val="002004F2"/>
    <w:rsid w:val="00200651"/>
    <w:rsid w:val="002030F9"/>
    <w:rsid w:val="00205A00"/>
    <w:rsid w:val="0020637D"/>
    <w:rsid w:val="00206748"/>
    <w:rsid w:val="002071DB"/>
    <w:rsid w:val="002074F3"/>
    <w:rsid w:val="00207EB8"/>
    <w:rsid w:val="00211433"/>
    <w:rsid w:val="0021151A"/>
    <w:rsid w:val="00214D07"/>
    <w:rsid w:val="00214D95"/>
    <w:rsid w:val="00214FD3"/>
    <w:rsid w:val="00216964"/>
    <w:rsid w:val="00216FF9"/>
    <w:rsid w:val="00217DE4"/>
    <w:rsid w:val="002223CD"/>
    <w:rsid w:val="002225C5"/>
    <w:rsid w:val="002229E7"/>
    <w:rsid w:val="00222D22"/>
    <w:rsid w:val="002236F0"/>
    <w:rsid w:val="00224725"/>
    <w:rsid w:val="00225A00"/>
    <w:rsid w:val="00225D1A"/>
    <w:rsid w:val="0022677B"/>
    <w:rsid w:val="00226C47"/>
    <w:rsid w:val="00226EA7"/>
    <w:rsid w:val="00227986"/>
    <w:rsid w:val="00227DE0"/>
    <w:rsid w:val="00230588"/>
    <w:rsid w:val="00230FE0"/>
    <w:rsid w:val="00231176"/>
    <w:rsid w:val="00231210"/>
    <w:rsid w:val="00232440"/>
    <w:rsid w:val="00232744"/>
    <w:rsid w:val="0023311B"/>
    <w:rsid w:val="00235274"/>
    <w:rsid w:val="002366ED"/>
    <w:rsid w:val="00236F36"/>
    <w:rsid w:val="002375BA"/>
    <w:rsid w:val="00240771"/>
    <w:rsid w:val="002413C7"/>
    <w:rsid w:val="00241533"/>
    <w:rsid w:val="0024252B"/>
    <w:rsid w:val="00245265"/>
    <w:rsid w:val="00247203"/>
    <w:rsid w:val="00247DFB"/>
    <w:rsid w:val="0025075A"/>
    <w:rsid w:val="002508CC"/>
    <w:rsid w:val="00250939"/>
    <w:rsid w:val="002511B1"/>
    <w:rsid w:val="002517EA"/>
    <w:rsid w:val="00251E84"/>
    <w:rsid w:val="00251F90"/>
    <w:rsid w:val="00254B98"/>
    <w:rsid w:val="002555B7"/>
    <w:rsid w:val="002557AA"/>
    <w:rsid w:val="00255E8D"/>
    <w:rsid w:val="00257BB7"/>
    <w:rsid w:val="00261D40"/>
    <w:rsid w:val="00261FC5"/>
    <w:rsid w:val="00263058"/>
    <w:rsid w:val="00265812"/>
    <w:rsid w:val="00265CF7"/>
    <w:rsid w:val="00266987"/>
    <w:rsid w:val="00267282"/>
    <w:rsid w:val="00270F6E"/>
    <w:rsid w:val="00270FF2"/>
    <w:rsid w:val="00271CA2"/>
    <w:rsid w:val="00272A1F"/>
    <w:rsid w:val="002743DE"/>
    <w:rsid w:val="002756E1"/>
    <w:rsid w:val="002762A2"/>
    <w:rsid w:val="00277DC7"/>
    <w:rsid w:val="00280515"/>
    <w:rsid w:val="00281CD3"/>
    <w:rsid w:val="0028214E"/>
    <w:rsid w:val="002873F6"/>
    <w:rsid w:val="00287C5D"/>
    <w:rsid w:val="00287DF7"/>
    <w:rsid w:val="00287FC1"/>
    <w:rsid w:val="00293F46"/>
    <w:rsid w:val="002948F6"/>
    <w:rsid w:val="002965BB"/>
    <w:rsid w:val="002A23AE"/>
    <w:rsid w:val="002A37AD"/>
    <w:rsid w:val="002A3C39"/>
    <w:rsid w:val="002A5D58"/>
    <w:rsid w:val="002A78D7"/>
    <w:rsid w:val="002B0280"/>
    <w:rsid w:val="002B1178"/>
    <w:rsid w:val="002B2ADD"/>
    <w:rsid w:val="002B34C1"/>
    <w:rsid w:val="002B4AF3"/>
    <w:rsid w:val="002B5BAE"/>
    <w:rsid w:val="002B6133"/>
    <w:rsid w:val="002C03EE"/>
    <w:rsid w:val="002C1797"/>
    <w:rsid w:val="002C1967"/>
    <w:rsid w:val="002C21DB"/>
    <w:rsid w:val="002C2B4C"/>
    <w:rsid w:val="002C2DD4"/>
    <w:rsid w:val="002C3571"/>
    <w:rsid w:val="002C35DC"/>
    <w:rsid w:val="002C4F91"/>
    <w:rsid w:val="002C7420"/>
    <w:rsid w:val="002D0863"/>
    <w:rsid w:val="002D0E47"/>
    <w:rsid w:val="002D171D"/>
    <w:rsid w:val="002D3B7B"/>
    <w:rsid w:val="002D487C"/>
    <w:rsid w:val="002D5993"/>
    <w:rsid w:val="002D5B02"/>
    <w:rsid w:val="002D6B9C"/>
    <w:rsid w:val="002E1C03"/>
    <w:rsid w:val="002E3F11"/>
    <w:rsid w:val="002E4525"/>
    <w:rsid w:val="002E5D7B"/>
    <w:rsid w:val="002E6151"/>
    <w:rsid w:val="002E7BCE"/>
    <w:rsid w:val="002F238D"/>
    <w:rsid w:val="002F2CA2"/>
    <w:rsid w:val="002F3B52"/>
    <w:rsid w:val="002F48CE"/>
    <w:rsid w:val="002F4922"/>
    <w:rsid w:val="002F4DBE"/>
    <w:rsid w:val="002F555B"/>
    <w:rsid w:val="002F628C"/>
    <w:rsid w:val="002F7256"/>
    <w:rsid w:val="002F7576"/>
    <w:rsid w:val="002F7892"/>
    <w:rsid w:val="00300755"/>
    <w:rsid w:val="003058D3"/>
    <w:rsid w:val="003104CA"/>
    <w:rsid w:val="00310969"/>
    <w:rsid w:val="00310991"/>
    <w:rsid w:val="00311CB8"/>
    <w:rsid w:val="00312BC8"/>
    <w:rsid w:val="00312EF3"/>
    <w:rsid w:val="00313AAB"/>
    <w:rsid w:val="003145FC"/>
    <w:rsid w:val="003163AD"/>
    <w:rsid w:val="00316432"/>
    <w:rsid w:val="00316663"/>
    <w:rsid w:val="003166DE"/>
    <w:rsid w:val="00316956"/>
    <w:rsid w:val="003224E1"/>
    <w:rsid w:val="0032398B"/>
    <w:rsid w:val="00323BC2"/>
    <w:rsid w:val="00323CF5"/>
    <w:rsid w:val="00324824"/>
    <w:rsid w:val="00324CC8"/>
    <w:rsid w:val="00324E8A"/>
    <w:rsid w:val="0032627A"/>
    <w:rsid w:val="00326288"/>
    <w:rsid w:val="00327BED"/>
    <w:rsid w:val="003301F1"/>
    <w:rsid w:val="003369ED"/>
    <w:rsid w:val="00337678"/>
    <w:rsid w:val="00337826"/>
    <w:rsid w:val="00341CD1"/>
    <w:rsid w:val="003427A7"/>
    <w:rsid w:val="00344A47"/>
    <w:rsid w:val="003451A1"/>
    <w:rsid w:val="00347A9D"/>
    <w:rsid w:val="003505D3"/>
    <w:rsid w:val="0035098F"/>
    <w:rsid w:val="003518A7"/>
    <w:rsid w:val="00352876"/>
    <w:rsid w:val="00352904"/>
    <w:rsid w:val="00355847"/>
    <w:rsid w:val="00355C46"/>
    <w:rsid w:val="003607CA"/>
    <w:rsid w:val="00361ABE"/>
    <w:rsid w:val="003626B0"/>
    <w:rsid w:val="00364B87"/>
    <w:rsid w:val="00364CE8"/>
    <w:rsid w:val="0036766D"/>
    <w:rsid w:val="0036799E"/>
    <w:rsid w:val="003707CA"/>
    <w:rsid w:val="00371448"/>
    <w:rsid w:val="0037251E"/>
    <w:rsid w:val="00373087"/>
    <w:rsid w:val="003735F6"/>
    <w:rsid w:val="00375C67"/>
    <w:rsid w:val="00376155"/>
    <w:rsid w:val="00376B85"/>
    <w:rsid w:val="0037703C"/>
    <w:rsid w:val="00383F82"/>
    <w:rsid w:val="003868D7"/>
    <w:rsid w:val="00387440"/>
    <w:rsid w:val="0039106C"/>
    <w:rsid w:val="00391FFE"/>
    <w:rsid w:val="00392CB4"/>
    <w:rsid w:val="00393133"/>
    <w:rsid w:val="00396113"/>
    <w:rsid w:val="003964E9"/>
    <w:rsid w:val="003A01A7"/>
    <w:rsid w:val="003A182C"/>
    <w:rsid w:val="003A1E81"/>
    <w:rsid w:val="003A2357"/>
    <w:rsid w:val="003A281A"/>
    <w:rsid w:val="003A3108"/>
    <w:rsid w:val="003A3641"/>
    <w:rsid w:val="003A40E3"/>
    <w:rsid w:val="003A60AE"/>
    <w:rsid w:val="003A69F5"/>
    <w:rsid w:val="003A6B11"/>
    <w:rsid w:val="003A7623"/>
    <w:rsid w:val="003B13CE"/>
    <w:rsid w:val="003B2C5D"/>
    <w:rsid w:val="003B62CA"/>
    <w:rsid w:val="003B6605"/>
    <w:rsid w:val="003C2B2A"/>
    <w:rsid w:val="003C3500"/>
    <w:rsid w:val="003C4465"/>
    <w:rsid w:val="003C5833"/>
    <w:rsid w:val="003D0A33"/>
    <w:rsid w:val="003D0CA4"/>
    <w:rsid w:val="003D11C9"/>
    <w:rsid w:val="003D2010"/>
    <w:rsid w:val="003D3126"/>
    <w:rsid w:val="003D3648"/>
    <w:rsid w:val="003D58CF"/>
    <w:rsid w:val="003D670F"/>
    <w:rsid w:val="003E0AD0"/>
    <w:rsid w:val="003E1640"/>
    <w:rsid w:val="003E20AF"/>
    <w:rsid w:val="003E23CF"/>
    <w:rsid w:val="003E295E"/>
    <w:rsid w:val="003E473D"/>
    <w:rsid w:val="003E5109"/>
    <w:rsid w:val="003E5818"/>
    <w:rsid w:val="003E5D32"/>
    <w:rsid w:val="003E6A1D"/>
    <w:rsid w:val="003E6D8F"/>
    <w:rsid w:val="003E700D"/>
    <w:rsid w:val="003E793F"/>
    <w:rsid w:val="003F4AE4"/>
    <w:rsid w:val="00400E5D"/>
    <w:rsid w:val="00402049"/>
    <w:rsid w:val="00402A99"/>
    <w:rsid w:val="00404311"/>
    <w:rsid w:val="0040547A"/>
    <w:rsid w:val="00406638"/>
    <w:rsid w:val="00406FC2"/>
    <w:rsid w:val="00412C5A"/>
    <w:rsid w:val="00412E5B"/>
    <w:rsid w:val="00412E72"/>
    <w:rsid w:val="00413875"/>
    <w:rsid w:val="0041395F"/>
    <w:rsid w:val="00413F57"/>
    <w:rsid w:val="00415861"/>
    <w:rsid w:val="0041613D"/>
    <w:rsid w:val="0041634E"/>
    <w:rsid w:val="00417303"/>
    <w:rsid w:val="004201DF"/>
    <w:rsid w:val="00420781"/>
    <w:rsid w:val="004221DA"/>
    <w:rsid w:val="00422B88"/>
    <w:rsid w:val="00424D25"/>
    <w:rsid w:val="004267A3"/>
    <w:rsid w:val="0043362A"/>
    <w:rsid w:val="004342EC"/>
    <w:rsid w:val="0043492E"/>
    <w:rsid w:val="00437783"/>
    <w:rsid w:val="00437D4A"/>
    <w:rsid w:val="00440420"/>
    <w:rsid w:val="004410F4"/>
    <w:rsid w:val="00442436"/>
    <w:rsid w:val="00442706"/>
    <w:rsid w:val="00443B0C"/>
    <w:rsid w:val="00443E9F"/>
    <w:rsid w:val="00444007"/>
    <w:rsid w:val="0044485A"/>
    <w:rsid w:val="00444F35"/>
    <w:rsid w:val="00447938"/>
    <w:rsid w:val="004522CE"/>
    <w:rsid w:val="00452502"/>
    <w:rsid w:val="00452B4D"/>
    <w:rsid w:val="00452C88"/>
    <w:rsid w:val="00453002"/>
    <w:rsid w:val="00454E8C"/>
    <w:rsid w:val="0045607E"/>
    <w:rsid w:val="0045634C"/>
    <w:rsid w:val="00456BB7"/>
    <w:rsid w:val="00457275"/>
    <w:rsid w:val="00457663"/>
    <w:rsid w:val="004639EE"/>
    <w:rsid w:val="00464233"/>
    <w:rsid w:val="00464791"/>
    <w:rsid w:val="00465B3C"/>
    <w:rsid w:val="00465E5B"/>
    <w:rsid w:val="00467500"/>
    <w:rsid w:val="004677CD"/>
    <w:rsid w:val="00470D51"/>
    <w:rsid w:val="00473081"/>
    <w:rsid w:val="00476A09"/>
    <w:rsid w:val="00477881"/>
    <w:rsid w:val="00477A2E"/>
    <w:rsid w:val="0048025B"/>
    <w:rsid w:val="00480D74"/>
    <w:rsid w:val="004811A6"/>
    <w:rsid w:val="00482C28"/>
    <w:rsid w:val="004839BF"/>
    <w:rsid w:val="00484C55"/>
    <w:rsid w:val="00485943"/>
    <w:rsid w:val="00486BBA"/>
    <w:rsid w:val="0049059C"/>
    <w:rsid w:val="00491ECA"/>
    <w:rsid w:val="00492DA3"/>
    <w:rsid w:val="0049430E"/>
    <w:rsid w:val="00494D40"/>
    <w:rsid w:val="004960DF"/>
    <w:rsid w:val="004978F7"/>
    <w:rsid w:val="00497A9E"/>
    <w:rsid w:val="004A0981"/>
    <w:rsid w:val="004A0C13"/>
    <w:rsid w:val="004A14D0"/>
    <w:rsid w:val="004A2AAD"/>
    <w:rsid w:val="004A36EC"/>
    <w:rsid w:val="004A46D3"/>
    <w:rsid w:val="004A5256"/>
    <w:rsid w:val="004A71E0"/>
    <w:rsid w:val="004B034A"/>
    <w:rsid w:val="004B246A"/>
    <w:rsid w:val="004B387C"/>
    <w:rsid w:val="004B4638"/>
    <w:rsid w:val="004B4C72"/>
    <w:rsid w:val="004B56A3"/>
    <w:rsid w:val="004B5BAA"/>
    <w:rsid w:val="004B623E"/>
    <w:rsid w:val="004B72EF"/>
    <w:rsid w:val="004B7D2B"/>
    <w:rsid w:val="004C02C6"/>
    <w:rsid w:val="004C0D06"/>
    <w:rsid w:val="004C0D95"/>
    <w:rsid w:val="004C0F92"/>
    <w:rsid w:val="004C12FE"/>
    <w:rsid w:val="004C1790"/>
    <w:rsid w:val="004C1CBB"/>
    <w:rsid w:val="004C3402"/>
    <w:rsid w:val="004C43E0"/>
    <w:rsid w:val="004C45C9"/>
    <w:rsid w:val="004C55F1"/>
    <w:rsid w:val="004C5BC2"/>
    <w:rsid w:val="004C68ED"/>
    <w:rsid w:val="004C73FC"/>
    <w:rsid w:val="004C7578"/>
    <w:rsid w:val="004D2766"/>
    <w:rsid w:val="004D352E"/>
    <w:rsid w:val="004D4213"/>
    <w:rsid w:val="004D51F4"/>
    <w:rsid w:val="004D55FB"/>
    <w:rsid w:val="004D7B7E"/>
    <w:rsid w:val="004E0D69"/>
    <w:rsid w:val="004E151A"/>
    <w:rsid w:val="004E16D3"/>
    <w:rsid w:val="004E2F75"/>
    <w:rsid w:val="004E5F31"/>
    <w:rsid w:val="004E6D72"/>
    <w:rsid w:val="004E6FCA"/>
    <w:rsid w:val="004E7127"/>
    <w:rsid w:val="004E764A"/>
    <w:rsid w:val="004F0017"/>
    <w:rsid w:val="004F12C0"/>
    <w:rsid w:val="004F1A33"/>
    <w:rsid w:val="004F28E3"/>
    <w:rsid w:val="004F32AC"/>
    <w:rsid w:val="004F3A69"/>
    <w:rsid w:val="004F4229"/>
    <w:rsid w:val="004F5A0C"/>
    <w:rsid w:val="004F5F7B"/>
    <w:rsid w:val="004F67DD"/>
    <w:rsid w:val="004F6AE0"/>
    <w:rsid w:val="005008CB"/>
    <w:rsid w:val="005009F3"/>
    <w:rsid w:val="00501510"/>
    <w:rsid w:val="00501A6E"/>
    <w:rsid w:val="00502640"/>
    <w:rsid w:val="0050350C"/>
    <w:rsid w:val="005040CB"/>
    <w:rsid w:val="00505A83"/>
    <w:rsid w:val="00505D04"/>
    <w:rsid w:val="005063E1"/>
    <w:rsid w:val="00510ABD"/>
    <w:rsid w:val="00510BC1"/>
    <w:rsid w:val="00510BC9"/>
    <w:rsid w:val="00510E30"/>
    <w:rsid w:val="00511E67"/>
    <w:rsid w:val="005121A3"/>
    <w:rsid w:val="005125A0"/>
    <w:rsid w:val="005130C8"/>
    <w:rsid w:val="0051464D"/>
    <w:rsid w:val="00514882"/>
    <w:rsid w:val="00514D56"/>
    <w:rsid w:val="005152D1"/>
    <w:rsid w:val="00515E7A"/>
    <w:rsid w:val="005163C0"/>
    <w:rsid w:val="00517B73"/>
    <w:rsid w:val="00517FA1"/>
    <w:rsid w:val="0052181B"/>
    <w:rsid w:val="0052488B"/>
    <w:rsid w:val="005248BD"/>
    <w:rsid w:val="00525B1F"/>
    <w:rsid w:val="00525B64"/>
    <w:rsid w:val="00525E7A"/>
    <w:rsid w:val="005261F4"/>
    <w:rsid w:val="005270AE"/>
    <w:rsid w:val="00527182"/>
    <w:rsid w:val="00527A42"/>
    <w:rsid w:val="00527EA2"/>
    <w:rsid w:val="00527FA9"/>
    <w:rsid w:val="00531B1B"/>
    <w:rsid w:val="00532436"/>
    <w:rsid w:val="00532461"/>
    <w:rsid w:val="00532A0E"/>
    <w:rsid w:val="00533E48"/>
    <w:rsid w:val="0053510F"/>
    <w:rsid w:val="00535867"/>
    <w:rsid w:val="00535A47"/>
    <w:rsid w:val="00535DF6"/>
    <w:rsid w:val="00540572"/>
    <w:rsid w:val="0054160A"/>
    <w:rsid w:val="00542B62"/>
    <w:rsid w:val="00543843"/>
    <w:rsid w:val="0054643A"/>
    <w:rsid w:val="0054779B"/>
    <w:rsid w:val="00547D48"/>
    <w:rsid w:val="00550EC7"/>
    <w:rsid w:val="00554344"/>
    <w:rsid w:val="00554A12"/>
    <w:rsid w:val="00555191"/>
    <w:rsid w:val="00557E8B"/>
    <w:rsid w:val="00560144"/>
    <w:rsid w:val="005605DD"/>
    <w:rsid w:val="00560630"/>
    <w:rsid w:val="00560672"/>
    <w:rsid w:val="00562E6F"/>
    <w:rsid w:val="00562F7F"/>
    <w:rsid w:val="0056307D"/>
    <w:rsid w:val="00563479"/>
    <w:rsid w:val="00564C4D"/>
    <w:rsid w:val="00565908"/>
    <w:rsid w:val="00566E66"/>
    <w:rsid w:val="00566E9A"/>
    <w:rsid w:val="005709A4"/>
    <w:rsid w:val="00571260"/>
    <w:rsid w:val="005726D1"/>
    <w:rsid w:val="00572DED"/>
    <w:rsid w:val="005766E3"/>
    <w:rsid w:val="00577851"/>
    <w:rsid w:val="005829F8"/>
    <w:rsid w:val="00582A61"/>
    <w:rsid w:val="005833B9"/>
    <w:rsid w:val="005863C0"/>
    <w:rsid w:val="00586ABF"/>
    <w:rsid w:val="00586C1F"/>
    <w:rsid w:val="005870F2"/>
    <w:rsid w:val="00587B64"/>
    <w:rsid w:val="005904BD"/>
    <w:rsid w:val="00593216"/>
    <w:rsid w:val="0059325C"/>
    <w:rsid w:val="0059351C"/>
    <w:rsid w:val="00593AA9"/>
    <w:rsid w:val="00593FAC"/>
    <w:rsid w:val="0059418A"/>
    <w:rsid w:val="00594D7A"/>
    <w:rsid w:val="00596074"/>
    <w:rsid w:val="00596467"/>
    <w:rsid w:val="005A1557"/>
    <w:rsid w:val="005A257C"/>
    <w:rsid w:val="005A2D3B"/>
    <w:rsid w:val="005A343E"/>
    <w:rsid w:val="005A4289"/>
    <w:rsid w:val="005A4C2D"/>
    <w:rsid w:val="005A56FE"/>
    <w:rsid w:val="005A6553"/>
    <w:rsid w:val="005A6554"/>
    <w:rsid w:val="005B0E46"/>
    <w:rsid w:val="005B1CB4"/>
    <w:rsid w:val="005B252D"/>
    <w:rsid w:val="005B287F"/>
    <w:rsid w:val="005B6640"/>
    <w:rsid w:val="005B687C"/>
    <w:rsid w:val="005B7A6C"/>
    <w:rsid w:val="005B7F02"/>
    <w:rsid w:val="005C340C"/>
    <w:rsid w:val="005C40E0"/>
    <w:rsid w:val="005C6AFE"/>
    <w:rsid w:val="005C71FD"/>
    <w:rsid w:val="005C773E"/>
    <w:rsid w:val="005C7756"/>
    <w:rsid w:val="005C7F39"/>
    <w:rsid w:val="005D14E6"/>
    <w:rsid w:val="005D150B"/>
    <w:rsid w:val="005D2C07"/>
    <w:rsid w:val="005E07E0"/>
    <w:rsid w:val="005E0D36"/>
    <w:rsid w:val="005E1541"/>
    <w:rsid w:val="005E191A"/>
    <w:rsid w:val="005E1A78"/>
    <w:rsid w:val="005E2FDC"/>
    <w:rsid w:val="005E3445"/>
    <w:rsid w:val="005E3504"/>
    <w:rsid w:val="005E37A6"/>
    <w:rsid w:val="005E40B3"/>
    <w:rsid w:val="005E415A"/>
    <w:rsid w:val="005E48B7"/>
    <w:rsid w:val="005E4F02"/>
    <w:rsid w:val="005E5366"/>
    <w:rsid w:val="005E61CF"/>
    <w:rsid w:val="005F0CB6"/>
    <w:rsid w:val="005F3532"/>
    <w:rsid w:val="005F3909"/>
    <w:rsid w:val="005F4C4F"/>
    <w:rsid w:val="005F5796"/>
    <w:rsid w:val="005F5CB1"/>
    <w:rsid w:val="005F6807"/>
    <w:rsid w:val="005F6BEC"/>
    <w:rsid w:val="005F726F"/>
    <w:rsid w:val="005F7339"/>
    <w:rsid w:val="005F7D51"/>
    <w:rsid w:val="005F7E01"/>
    <w:rsid w:val="006018E9"/>
    <w:rsid w:val="00602D94"/>
    <w:rsid w:val="0060696B"/>
    <w:rsid w:val="00607F17"/>
    <w:rsid w:val="00611B1A"/>
    <w:rsid w:val="00613071"/>
    <w:rsid w:val="006131E7"/>
    <w:rsid w:val="0061446E"/>
    <w:rsid w:val="00614795"/>
    <w:rsid w:val="0061503F"/>
    <w:rsid w:val="00615073"/>
    <w:rsid w:val="00615DD2"/>
    <w:rsid w:val="00616282"/>
    <w:rsid w:val="00616408"/>
    <w:rsid w:val="00616B62"/>
    <w:rsid w:val="0061792C"/>
    <w:rsid w:val="00622980"/>
    <w:rsid w:val="00625784"/>
    <w:rsid w:val="00626A6D"/>
    <w:rsid w:val="006273AD"/>
    <w:rsid w:val="00635192"/>
    <w:rsid w:val="00637004"/>
    <w:rsid w:val="00637A98"/>
    <w:rsid w:val="0064042E"/>
    <w:rsid w:val="00640F9C"/>
    <w:rsid w:val="00642675"/>
    <w:rsid w:val="00642D53"/>
    <w:rsid w:val="00643B2A"/>
    <w:rsid w:val="006446E9"/>
    <w:rsid w:val="00646411"/>
    <w:rsid w:val="00647515"/>
    <w:rsid w:val="00647B64"/>
    <w:rsid w:val="00647C60"/>
    <w:rsid w:val="006510CD"/>
    <w:rsid w:val="006532C2"/>
    <w:rsid w:val="006534A1"/>
    <w:rsid w:val="00653CA9"/>
    <w:rsid w:val="00654526"/>
    <w:rsid w:val="0065701C"/>
    <w:rsid w:val="006575F3"/>
    <w:rsid w:val="0065763B"/>
    <w:rsid w:val="006631E8"/>
    <w:rsid w:val="00664C03"/>
    <w:rsid w:val="00665A2F"/>
    <w:rsid w:val="006661D5"/>
    <w:rsid w:val="00667162"/>
    <w:rsid w:val="006704D4"/>
    <w:rsid w:val="00670A18"/>
    <w:rsid w:val="0067305B"/>
    <w:rsid w:val="0067332F"/>
    <w:rsid w:val="006734BD"/>
    <w:rsid w:val="00674A84"/>
    <w:rsid w:val="0067567F"/>
    <w:rsid w:val="006756F6"/>
    <w:rsid w:val="0067638F"/>
    <w:rsid w:val="00676C0D"/>
    <w:rsid w:val="006775DE"/>
    <w:rsid w:val="006777CC"/>
    <w:rsid w:val="006809DB"/>
    <w:rsid w:val="00680AA4"/>
    <w:rsid w:val="00682823"/>
    <w:rsid w:val="00682EF0"/>
    <w:rsid w:val="00682F96"/>
    <w:rsid w:val="00683C58"/>
    <w:rsid w:val="006849CB"/>
    <w:rsid w:val="0068519F"/>
    <w:rsid w:val="006861BD"/>
    <w:rsid w:val="006868FA"/>
    <w:rsid w:val="0068782F"/>
    <w:rsid w:val="006878AD"/>
    <w:rsid w:val="00690327"/>
    <w:rsid w:val="006903E9"/>
    <w:rsid w:val="0069336F"/>
    <w:rsid w:val="00693FCE"/>
    <w:rsid w:val="006A0EA4"/>
    <w:rsid w:val="006A1450"/>
    <w:rsid w:val="006A1C95"/>
    <w:rsid w:val="006A3507"/>
    <w:rsid w:val="006A3FD1"/>
    <w:rsid w:val="006A5750"/>
    <w:rsid w:val="006A749B"/>
    <w:rsid w:val="006A7588"/>
    <w:rsid w:val="006A7671"/>
    <w:rsid w:val="006A78F2"/>
    <w:rsid w:val="006B217E"/>
    <w:rsid w:val="006B2529"/>
    <w:rsid w:val="006B2555"/>
    <w:rsid w:val="006B42FC"/>
    <w:rsid w:val="006B55A5"/>
    <w:rsid w:val="006B55EF"/>
    <w:rsid w:val="006B5D02"/>
    <w:rsid w:val="006B6DF0"/>
    <w:rsid w:val="006B7BDB"/>
    <w:rsid w:val="006C0309"/>
    <w:rsid w:val="006C12E9"/>
    <w:rsid w:val="006C2129"/>
    <w:rsid w:val="006C2C2A"/>
    <w:rsid w:val="006C4EF0"/>
    <w:rsid w:val="006C5073"/>
    <w:rsid w:val="006C5490"/>
    <w:rsid w:val="006C5BC1"/>
    <w:rsid w:val="006C7BBE"/>
    <w:rsid w:val="006D3805"/>
    <w:rsid w:val="006D3AD9"/>
    <w:rsid w:val="006D3EE4"/>
    <w:rsid w:val="006D60A0"/>
    <w:rsid w:val="006D766D"/>
    <w:rsid w:val="006E00C5"/>
    <w:rsid w:val="006E021A"/>
    <w:rsid w:val="006E09D3"/>
    <w:rsid w:val="006E2847"/>
    <w:rsid w:val="006E2CB2"/>
    <w:rsid w:val="006E5E12"/>
    <w:rsid w:val="006E71A7"/>
    <w:rsid w:val="006E7E53"/>
    <w:rsid w:val="006F06BD"/>
    <w:rsid w:val="006F1F41"/>
    <w:rsid w:val="006F3D53"/>
    <w:rsid w:val="006F44CE"/>
    <w:rsid w:val="006F51D7"/>
    <w:rsid w:val="006F596F"/>
    <w:rsid w:val="006F604D"/>
    <w:rsid w:val="00701B1C"/>
    <w:rsid w:val="0070326D"/>
    <w:rsid w:val="00704962"/>
    <w:rsid w:val="00704E0E"/>
    <w:rsid w:val="007052ED"/>
    <w:rsid w:val="00705361"/>
    <w:rsid w:val="00705F12"/>
    <w:rsid w:val="007111EE"/>
    <w:rsid w:val="00711B0C"/>
    <w:rsid w:val="007121C1"/>
    <w:rsid w:val="00712B92"/>
    <w:rsid w:val="00713805"/>
    <w:rsid w:val="007143D6"/>
    <w:rsid w:val="00714C01"/>
    <w:rsid w:val="007152C2"/>
    <w:rsid w:val="00715FE5"/>
    <w:rsid w:val="00717C9B"/>
    <w:rsid w:val="007214B8"/>
    <w:rsid w:val="00724057"/>
    <w:rsid w:val="007242B9"/>
    <w:rsid w:val="007242F9"/>
    <w:rsid w:val="00724C1D"/>
    <w:rsid w:val="00724E67"/>
    <w:rsid w:val="00725B91"/>
    <w:rsid w:val="0073033A"/>
    <w:rsid w:val="00731D70"/>
    <w:rsid w:val="007329F8"/>
    <w:rsid w:val="00733F5D"/>
    <w:rsid w:val="00734346"/>
    <w:rsid w:val="00734D5D"/>
    <w:rsid w:val="0073669B"/>
    <w:rsid w:val="00736D0B"/>
    <w:rsid w:val="007402D6"/>
    <w:rsid w:val="0074098F"/>
    <w:rsid w:val="00740AF5"/>
    <w:rsid w:val="00740FD0"/>
    <w:rsid w:val="00742600"/>
    <w:rsid w:val="00742F3C"/>
    <w:rsid w:val="007430D6"/>
    <w:rsid w:val="0074312A"/>
    <w:rsid w:val="00744956"/>
    <w:rsid w:val="00747F2C"/>
    <w:rsid w:val="00750484"/>
    <w:rsid w:val="00751CF3"/>
    <w:rsid w:val="00752E6D"/>
    <w:rsid w:val="00753851"/>
    <w:rsid w:val="007538DE"/>
    <w:rsid w:val="00754E78"/>
    <w:rsid w:val="00755BF7"/>
    <w:rsid w:val="00756C96"/>
    <w:rsid w:val="00757C8C"/>
    <w:rsid w:val="00762AA0"/>
    <w:rsid w:val="00763656"/>
    <w:rsid w:val="0076431E"/>
    <w:rsid w:val="007660CD"/>
    <w:rsid w:val="00766824"/>
    <w:rsid w:val="00766906"/>
    <w:rsid w:val="00766ECE"/>
    <w:rsid w:val="0076718D"/>
    <w:rsid w:val="00767C4F"/>
    <w:rsid w:val="00771FA6"/>
    <w:rsid w:val="00772263"/>
    <w:rsid w:val="00772E2D"/>
    <w:rsid w:val="00772E99"/>
    <w:rsid w:val="007767B0"/>
    <w:rsid w:val="007808A0"/>
    <w:rsid w:val="007831FD"/>
    <w:rsid w:val="007852FE"/>
    <w:rsid w:val="00790E21"/>
    <w:rsid w:val="00791DD3"/>
    <w:rsid w:val="00791E34"/>
    <w:rsid w:val="00792424"/>
    <w:rsid w:val="007949B5"/>
    <w:rsid w:val="00795765"/>
    <w:rsid w:val="0079604A"/>
    <w:rsid w:val="0079619D"/>
    <w:rsid w:val="00796B2A"/>
    <w:rsid w:val="00796B99"/>
    <w:rsid w:val="007972EC"/>
    <w:rsid w:val="00797350"/>
    <w:rsid w:val="00797D6C"/>
    <w:rsid w:val="007A216D"/>
    <w:rsid w:val="007A23A6"/>
    <w:rsid w:val="007A27CF"/>
    <w:rsid w:val="007A5601"/>
    <w:rsid w:val="007A57C0"/>
    <w:rsid w:val="007A6304"/>
    <w:rsid w:val="007A70C5"/>
    <w:rsid w:val="007A78DD"/>
    <w:rsid w:val="007B0795"/>
    <w:rsid w:val="007B1403"/>
    <w:rsid w:val="007B27C0"/>
    <w:rsid w:val="007B3785"/>
    <w:rsid w:val="007B3BA5"/>
    <w:rsid w:val="007B4785"/>
    <w:rsid w:val="007B5C9A"/>
    <w:rsid w:val="007B764A"/>
    <w:rsid w:val="007B7D22"/>
    <w:rsid w:val="007C17C0"/>
    <w:rsid w:val="007C4A64"/>
    <w:rsid w:val="007C4E8F"/>
    <w:rsid w:val="007C56F1"/>
    <w:rsid w:val="007C65CE"/>
    <w:rsid w:val="007D09C3"/>
    <w:rsid w:val="007D0ED9"/>
    <w:rsid w:val="007D105A"/>
    <w:rsid w:val="007D1E3C"/>
    <w:rsid w:val="007D3240"/>
    <w:rsid w:val="007D5859"/>
    <w:rsid w:val="007D6DF7"/>
    <w:rsid w:val="007D71F4"/>
    <w:rsid w:val="007D7838"/>
    <w:rsid w:val="007E04CB"/>
    <w:rsid w:val="007E0946"/>
    <w:rsid w:val="007E1F3D"/>
    <w:rsid w:val="007E2079"/>
    <w:rsid w:val="007E235E"/>
    <w:rsid w:val="007E3C6D"/>
    <w:rsid w:val="007E4B53"/>
    <w:rsid w:val="007E5F95"/>
    <w:rsid w:val="007E6276"/>
    <w:rsid w:val="007E7002"/>
    <w:rsid w:val="007E721E"/>
    <w:rsid w:val="007F08C0"/>
    <w:rsid w:val="007F10FB"/>
    <w:rsid w:val="007F118F"/>
    <w:rsid w:val="007F24E6"/>
    <w:rsid w:val="007F2C5B"/>
    <w:rsid w:val="007F334B"/>
    <w:rsid w:val="007F3875"/>
    <w:rsid w:val="007F4522"/>
    <w:rsid w:val="007F4782"/>
    <w:rsid w:val="007F53BA"/>
    <w:rsid w:val="007F6848"/>
    <w:rsid w:val="007F7700"/>
    <w:rsid w:val="007F7A6E"/>
    <w:rsid w:val="007F7E55"/>
    <w:rsid w:val="00801052"/>
    <w:rsid w:val="008025F6"/>
    <w:rsid w:val="00803271"/>
    <w:rsid w:val="00803332"/>
    <w:rsid w:val="008041F4"/>
    <w:rsid w:val="00805316"/>
    <w:rsid w:val="00807620"/>
    <w:rsid w:val="00810AAC"/>
    <w:rsid w:val="00811CA9"/>
    <w:rsid w:val="0081286B"/>
    <w:rsid w:val="00812BD7"/>
    <w:rsid w:val="00815385"/>
    <w:rsid w:val="00815820"/>
    <w:rsid w:val="00817FC8"/>
    <w:rsid w:val="00820F78"/>
    <w:rsid w:val="008222A7"/>
    <w:rsid w:val="008234C0"/>
    <w:rsid w:val="00827AE5"/>
    <w:rsid w:val="00827FB4"/>
    <w:rsid w:val="0083020A"/>
    <w:rsid w:val="00830870"/>
    <w:rsid w:val="00830E18"/>
    <w:rsid w:val="00831177"/>
    <w:rsid w:val="00832882"/>
    <w:rsid w:val="00832C6E"/>
    <w:rsid w:val="0083319F"/>
    <w:rsid w:val="0083661D"/>
    <w:rsid w:val="008377BF"/>
    <w:rsid w:val="00840234"/>
    <w:rsid w:val="00842EC3"/>
    <w:rsid w:val="00843D8F"/>
    <w:rsid w:val="00847C14"/>
    <w:rsid w:val="00851EF6"/>
    <w:rsid w:val="008544A9"/>
    <w:rsid w:val="008550A6"/>
    <w:rsid w:val="008554BF"/>
    <w:rsid w:val="00856852"/>
    <w:rsid w:val="0085772D"/>
    <w:rsid w:val="00857B89"/>
    <w:rsid w:val="00860BC3"/>
    <w:rsid w:val="008622E6"/>
    <w:rsid w:val="00863071"/>
    <w:rsid w:val="008654E6"/>
    <w:rsid w:val="00865B0C"/>
    <w:rsid w:val="0086729C"/>
    <w:rsid w:val="008675CA"/>
    <w:rsid w:val="00867D39"/>
    <w:rsid w:val="00872508"/>
    <w:rsid w:val="00876BD1"/>
    <w:rsid w:val="008807D6"/>
    <w:rsid w:val="008811BE"/>
    <w:rsid w:val="00881314"/>
    <w:rsid w:val="0088436C"/>
    <w:rsid w:val="00885B7C"/>
    <w:rsid w:val="00885BE2"/>
    <w:rsid w:val="008867F1"/>
    <w:rsid w:val="00887F16"/>
    <w:rsid w:val="00891583"/>
    <w:rsid w:val="00892720"/>
    <w:rsid w:val="00892AF7"/>
    <w:rsid w:val="00892F02"/>
    <w:rsid w:val="00896032"/>
    <w:rsid w:val="0089689B"/>
    <w:rsid w:val="00897E93"/>
    <w:rsid w:val="008A0247"/>
    <w:rsid w:val="008A2BC2"/>
    <w:rsid w:val="008A34A4"/>
    <w:rsid w:val="008B1170"/>
    <w:rsid w:val="008B2A85"/>
    <w:rsid w:val="008B30C2"/>
    <w:rsid w:val="008B3ADB"/>
    <w:rsid w:val="008B48D5"/>
    <w:rsid w:val="008B6F5A"/>
    <w:rsid w:val="008B7B5C"/>
    <w:rsid w:val="008C1367"/>
    <w:rsid w:val="008C186A"/>
    <w:rsid w:val="008C662A"/>
    <w:rsid w:val="008C6E0E"/>
    <w:rsid w:val="008C788F"/>
    <w:rsid w:val="008D0538"/>
    <w:rsid w:val="008D115C"/>
    <w:rsid w:val="008D11C8"/>
    <w:rsid w:val="008D14B9"/>
    <w:rsid w:val="008D1B37"/>
    <w:rsid w:val="008D2BFE"/>
    <w:rsid w:val="008D5362"/>
    <w:rsid w:val="008E1762"/>
    <w:rsid w:val="008E1FEB"/>
    <w:rsid w:val="008E2244"/>
    <w:rsid w:val="008E38EB"/>
    <w:rsid w:val="008E3975"/>
    <w:rsid w:val="008E47C6"/>
    <w:rsid w:val="008F1AC9"/>
    <w:rsid w:val="008F4290"/>
    <w:rsid w:val="008F4997"/>
    <w:rsid w:val="008F5D84"/>
    <w:rsid w:val="008F62E9"/>
    <w:rsid w:val="008F635D"/>
    <w:rsid w:val="008F6BC1"/>
    <w:rsid w:val="009017B9"/>
    <w:rsid w:val="00901951"/>
    <w:rsid w:val="00901A26"/>
    <w:rsid w:val="00902192"/>
    <w:rsid w:val="009021AD"/>
    <w:rsid w:val="0090415F"/>
    <w:rsid w:val="00904240"/>
    <w:rsid w:val="00904C87"/>
    <w:rsid w:val="00906ACA"/>
    <w:rsid w:val="0090732E"/>
    <w:rsid w:val="009107DF"/>
    <w:rsid w:val="00910F63"/>
    <w:rsid w:val="00912712"/>
    <w:rsid w:val="00912BCB"/>
    <w:rsid w:val="00913EAD"/>
    <w:rsid w:val="00914404"/>
    <w:rsid w:val="00915995"/>
    <w:rsid w:val="00915B82"/>
    <w:rsid w:val="00915EDA"/>
    <w:rsid w:val="00916506"/>
    <w:rsid w:val="00917B82"/>
    <w:rsid w:val="00921038"/>
    <w:rsid w:val="0092168E"/>
    <w:rsid w:val="00921C88"/>
    <w:rsid w:val="00923020"/>
    <w:rsid w:val="00924229"/>
    <w:rsid w:val="009244C5"/>
    <w:rsid w:val="009246EF"/>
    <w:rsid w:val="00924E31"/>
    <w:rsid w:val="00925821"/>
    <w:rsid w:val="0092767D"/>
    <w:rsid w:val="0093035E"/>
    <w:rsid w:val="009339A4"/>
    <w:rsid w:val="009349B4"/>
    <w:rsid w:val="0093599C"/>
    <w:rsid w:val="00937B45"/>
    <w:rsid w:val="00937CE0"/>
    <w:rsid w:val="00940AF3"/>
    <w:rsid w:val="0094289B"/>
    <w:rsid w:val="00944AEC"/>
    <w:rsid w:val="009450C0"/>
    <w:rsid w:val="00946802"/>
    <w:rsid w:val="00946DB6"/>
    <w:rsid w:val="00947271"/>
    <w:rsid w:val="009537D9"/>
    <w:rsid w:val="00956160"/>
    <w:rsid w:val="009568D7"/>
    <w:rsid w:val="00961413"/>
    <w:rsid w:val="00963121"/>
    <w:rsid w:val="009635A8"/>
    <w:rsid w:val="00963A1A"/>
    <w:rsid w:val="00965B83"/>
    <w:rsid w:val="00966CB3"/>
    <w:rsid w:val="00971D86"/>
    <w:rsid w:val="009720EC"/>
    <w:rsid w:val="0097219E"/>
    <w:rsid w:val="009735C5"/>
    <w:rsid w:val="00973747"/>
    <w:rsid w:val="009744A6"/>
    <w:rsid w:val="00974589"/>
    <w:rsid w:val="00974C71"/>
    <w:rsid w:val="00975E49"/>
    <w:rsid w:val="00976073"/>
    <w:rsid w:val="009768D9"/>
    <w:rsid w:val="009773AA"/>
    <w:rsid w:val="00977858"/>
    <w:rsid w:val="00981265"/>
    <w:rsid w:val="009817B4"/>
    <w:rsid w:val="00981F30"/>
    <w:rsid w:val="00983046"/>
    <w:rsid w:val="0098306E"/>
    <w:rsid w:val="0098342B"/>
    <w:rsid w:val="00984C44"/>
    <w:rsid w:val="00985719"/>
    <w:rsid w:val="00985EC6"/>
    <w:rsid w:val="009862AC"/>
    <w:rsid w:val="00991295"/>
    <w:rsid w:val="00992AA0"/>
    <w:rsid w:val="00992FEA"/>
    <w:rsid w:val="0099338C"/>
    <w:rsid w:val="00993973"/>
    <w:rsid w:val="00995022"/>
    <w:rsid w:val="00995DD3"/>
    <w:rsid w:val="0099704C"/>
    <w:rsid w:val="0099716F"/>
    <w:rsid w:val="00997871"/>
    <w:rsid w:val="009A0642"/>
    <w:rsid w:val="009A0C2A"/>
    <w:rsid w:val="009A0CAA"/>
    <w:rsid w:val="009A1A19"/>
    <w:rsid w:val="009A29E8"/>
    <w:rsid w:val="009A401C"/>
    <w:rsid w:val="009A4628"/>
    <w:rsid w:val="009A5896"/>
    <w:rsid w:val="009A6704"/>
    <w:rsid w:val="009B12D7"/>
    <w:rsid w:val="009B1E27"/>
    <w:rsid w:val="009B50DD"/>
    <w:rsid w:val="009B5A55"/>
    <w:rsid w:val="009B5D55"/>
    <w:rsid w:val="009B605B"/>
    <w:rsid w:val="009B6101"/>
    <w:rsid w:val="009B6137"/>
    <w:rsid w:val="009B65C3"/>
    <w:rsid w:val="009C0999"/>
    <w:rsid w:val="009C0B39"/>
    <w:rsid w:val="009C1FCF"/>
    <w:rsid w:val="009C3EFE"/>
    <w:rsid w:val="009C6CFD"/>
    <w:rsid w:val="009D1C1E"/>
    <w:rsid w:val="009D2256"/>
    <w:rsid w:val="009D4883"/>
    <w:rsid w:val="009D4CFA"/>
    <w:rsid w:val="009D6B26"/>
    <w:rsid w:val="009E18BE"/>
    <w:rsid w:val="009E1B08"/>
    <w:rsid w:val="009E30D1"/>
    <w:rsid w:val="009E53B9"/>
    <w:rsid w:val="009E56A6"/>
    <w:rsid w:val="009E5FA4"/>
    <w:rsid w:val="009E71BA"/>
    <w:rsid w:val="009E7353"/>
    <w:rsid w:val="009E760E"/>
    <w:rsid w:val="009F1D9F"/>
    <w:rsid w:val="009F384A"/>
    <w:rsid w:val="009F714B"/>
    <w:rsid w:val="00A00881"/>
    <w:rsid w:val="00A01811"/>
    <w:rsid w:val="00A01C28"/>
    <w:rsid w:val="00A06ECB"/>
    <w:rsid w:val="00A1114D"/>
    <w:rsid w:val="00A131DD"/>
    <w:rsid w:val="00A13391"/>
    <w:rsid w:val="00A14913"/>
    <w:rsid w:val="00A14CA7"/>
    <w:rsid w:val="00A14E2E"/>
    <w:rsid w:val="00A15490"/>
    <w:rsid w:val="00A154E5"/>
    <w:rsid w:val="00A21098"/>
    <w:rsid w:val="00A21A2E"/>
    <w:rsid w:val="00A21E5D"/>
    <w:rsid w:val="00A2227D"/>
    <w:rsid w:val="00A222CB"/>
    <w:rsid w:val="00A24D81"/>
    <w:rsid w:val="00A250D4"/>
    <w:rsid w:val="00A269A0"/>
    <w:rsid w:val="00A26AC8"/>
    <w:rsid w:val="00A327DA"/>
    <w:rsid w:val="00A32A77"/>
    <w:rsid w:val="00A330C0"/>
    <w:rsid w:val="00A3363E"/>
    <w:rsid w:val="00A341F8"/>
    <w:rsid w:val="00A3475B"/>
    <w:rsid w:val="00A34CE6"/>
    <w:rsid w:val="00A35320"/>
    <w:rsid w:val="00A36C8D"/>
    <w:rsid w:val="00A400C5"/>
    <w:rsid w:val="00A40102"/>
    <w:rsid w:val="00A406D2"/>
    <w:rsid w:val="00A40F11"/>
    <w:rsid w:val="00A40FC5"/>
    <w:rsid w:val="00A4141A"/>
    <w:rsid w:val="00A42707"/>
    <w:rsid w:val="00A45910"/>
    <w:rsid w:val="00A45CE7"/>
    <w:rsid w:val="00A46DBD"/>
    <w:rsid w:val="00A5029C"/>
    <w:rsid w:val="00A50552"/>
    <w:rsid w:val="00A5092E"/>
    <w:rsid w:val="00A51637"/>
    <w:rsid w:val="00A53606"/>
    <w:rsid w:val="00A53D57"/>
    <w:rsid w:val="00A53FD3"/>
    <w:rsid w:val="00A55F7C"/>
    <w:rsid w:val="00A56D24"/>
    <w:rsid w:val="00A56D87"/>
    <w:rsid w:val="00A57F22"/>
    <w:rsid w:val="00A600DB"/>
    <w:rsid w:val="00A60954"/>
    <w:rsid w:val="00A616A2"/>
    <w:rsid w:val="00A64847"/>
    <w:rsid w:val="00A65C8A"/>
    <w:rsid w:val="00A65D15"/>
    <w:rsid w:val="00A660FD"/>
    <w:rsid w:val="00A671A1"/>
    <w:rsid w:val="00A70EF9"/>
    <w:rsid w:val="00A713E1"/>
    <w:rsid w:val="00A71508"/>
    <w:rsid w:val="00A71ED5"/>
    <w:rsid w:val="00A72A89"/>
    <w:rsid w:val="00A75464"/>
    <w:rsid w:val="00A7563F"/>
    <w:rsid w:val="00A75B7E"/>
    <w:rsid w:val="00A75E30"/>
    <w:rsid w:val="00A760F8"/>
    <w:rsid w:val="00A76D84"/>
    <w:rsid w:val="00A7747A"/>
    <w:rsid w:val="00A7753C"/>
    <w:rsid w:val="00A81602"/>
    <w:rsid w:val="00A83C33"/>
    <w:rsid w:val="00A83DA0"/>
    <w:rsid w:val="00A84534"/>
    <w:rsid w:val="00A862AB"/>
    <w:rsid w:val="00A87449"/>
    <w:rsid w:val="00A92287"/>
    <w:rsid w:val="00A925EE"/>
    <w:rsid w:val="00A92A25"/>
    <w:rsid w:val="00A93C75"/>
    <w:rsid w:val="00A9418F"/>
    <w:rsid w:val="00A94AD9"/>
    <w:rsid w:val="00A94B81"/>
    <w:rsid w:val="00A9529E"/>
    <w:rsid w:val="00A95343"/>
    <w:rsid w:val="00A9552A"/>
    <w:rsid w:val="00A95866"/>
    <w:rsid w:val="00A965F1"/>
    <w:rsid w:val="00A96D78"/>
    <w:rsid w:val="00AA01E2"/>
    <w:rsid w:val="00AA1AC7"/>
    <w:rsid w:val="00AA299B"/>
    <w:rsid w:val="00AA2FC9"/>
    <w:rsid w:val="00AA30AA"/>
    <w:rsid w:val="00AA47F1"/>
    <w:rsid w:val="00AA6748"/>
    <w:rsid w:val="00AA6D67"/>
    <w:rsid w:val="00AA7F67"/>
    <w:rsid w:val="00AB5A2F"/>
    <w:rsid w:val="00AB6479"/>
    <w:rsid w:val="00AB6733"/>
    <w:rsid w:val="00AB7647"/>
    <w:rsid w:val="00AB77B2"/>
    <w:rsid w:val="00AB7C67"/>
    <w:rsid w:val="00AC073E"/>
    <w:rsid w:val="00AC24A8"/>
    <w:rsid w:val="00AC3AE9"/>
    <w:rsid w:val="00AC3B8A"/>
    <w:rsid w:val="00AC583D"/>
    <w:rsid w:val="00AC5A2E"/>
    <w:rsid w:val="00AC5CF4"/>
    <w:rsid w:val="00AC608D"/>
    <w:rsid w:val="00AC7F72"/>
    <w:rsid w:val="00AD2368"/>
    <w:rsid w:val="00AD3179"/>
    <w:rsid w:val="00AD6AEE"/>
    <w:rsid w:val="00AD714D"/>
    <w:rsid w:val="00AE0B81"/>
    <w:rsid w:val="00AE0EF0"/>
    <w:rsid w:val="00AE0FE8"/>
    <w:rsid w:val="00AE11E2"/>
    <w:rsid w:val="00AE1D6D"/>
    <w:rsid w:val="00AE2AE8"/>
    <w:rsid w:val="00AE6753"/>
    <w:rsid w:val="00AE7990"/>
    <w:rsid w:val="00AF017B"/>
    <w:rsid w:val="00AF32E7"/>
    <w:rsid w:val="00AF7757"/>
    <w:rsid w:val="00AF7DF9"/>
    <w:rsid w:val="00B02542"/>
    <w:rsid w:val="00B02A06"/>
    <w:rsid w:val="00B03387"/>
    <w:rsid w:val="00B04515"/>
    <w:rsid w:val="00B0516B"/>
    <w:rsid w:val="00B05D93"/>
    <w:rsid w:val="00B064FD"/>
    <w:rsid w:val="00B067A8"/>
    <w:rsid w:val="00B06A8A"/>
    <w:rsid w:val="00B07DD4"/>
    <w:rsid w:val="00B10A12"/>
    <w:rsid w:val="00B12D04"/>
    <w:rsid w:val="00B12F4D"/>
    <w:rsid w:val="00B13F3D"/>
    <w:rsid w:val="00B14B4A"/>
    <w:rsid w:val="00B1505B"/>
    <w:rsid w:val="00B16289"/>
    <w:rsid w:val="00B16EC1"/>
    <w:rsid w:val="00B21A90"/>
    <w:rsid w:val="00B22ECE"/>
    <w:rsid w:val="00B233D7"/>
    <w:rsid w:val="00B24E2B"/>
    <w:rsid w:val="00B24FEC"/>
    <w:rsid w:val="00B25B98"/>
    <w:rsid w:val="00B309B3"/>
    <w:rsid w:val="00B309ED"/>
    <w:rsid w:val="00B310AA"/>
    <w:rsid w:val="00B31397"/>
    <w:rsid w:val="00B31C60"/>
    <w:rsid w:val="00B3248F"/>
    <w:rsid w:val="00B32C33"/>
    <w:rsid w:val="00B33A40"/>
    <w:rsid w:val="00B346A0"/>
    <w:rsid w:val="00B36721"/>
    <w:rsid w:val="00B370E6"/>
    <w:rsid w:val="00B37652"/>
    <w:rsid w:val="00B37EDC"/>
    <w:rsid w:val="00B402DC"/>
    <w:rsid w:val="00B41504"/>
    <w:rsid w:val="00B419A3"/>
    <w:rsid w:val="00B43950"/>
    <w:rsid w:val="00B45DF8"/>
    <w:rsid w:val="00B4679A"/>
    <w:rsid w:val="00B46983"/>
    <w:rsid w:val="00B46D74"/>
    <w:rsid w:val="00B503B7"/>
    <w:rsid w:val="00B54AF4"/>
    <w:rsid w:val="00B553D2"/>
    <w:rsid w:val="00B55919"/>
    <w:rsid w:val="00B56333"/>
    <w:rsid w:val="00B56BAE"/>
    <w:rsid w:val="00B60808"/>
    <w:rsid w:val="00B61136"/>
    <w:rsid w:val="00B6126D"/>
    <w:rsid w:val="00B6171E"/>
    <w:rsid w:val="00B62BE0"/>
    <w:rsid w:val="00B66CCB"/>
    <w:rsid w:val="00B66E3C"/>
    <w:rsid w:val="00B6757E"/>
    <w:rsid w:val="00B67628"/>
    <w:rsid w:val="00B71631"/>
    <w:rsid w:val="00B71C69"/>
    <w:rsid w:val="00B71D6A"/>
    <w:rsid w:val="00B73307"/>
    <w:rsid w:val="00B7439E"/>
    <w:rsid w:val="00B745A2"/>
    <w:rsid w:val="00B747A8"/>
    <w:rsid w:val="00B74C94"/>
    <w:rsid w:val="00B766F9"/>
    <w:rsid w:val="00B76856"/>
    <w:rsid w:val="00B76AEF"/>
    <w:rsid w:val="00B807CD"/>
    <w:rsid w:val="00B81C16"/>
    <w:rsid w:val="00B823D1"/>
    <w:rsid w:val="00B82F53"/>
    <w:rsid w:val="00B8412C"/>
    <w:rsid w:val="00B8646B"/>
    <w:rsid w:val="00B87CE6"/>
    <w:rsid w:val="00B90578"/>
    <w:rsid w:val="00B908EA"/>
    <w:rsid w:val="00B92F65"/>
    <w:rsid w:val="00B93685"/>
    <w:rsid w:val="00B94850"/>
    <w:rsid w:val="00B94F3C"/>
    <w:rsid w:val="00B9536C"/>
    <w:rsid w:val="00BA10F3"/>
    <w:rsid w:val="00BA129B"/>
    <w:rsid w:val="00BA2C27"/>
    <w:rsid w:val="00BA46CC"/>
    <w:rsid w:val="00BA5904"/>
    <w:rsid w:val="00BB21BC"/>
    <w:rsid w:val="00BB360B"/>
    <w:rsid w:val="00BB5473"/>
    <w:rsid w:val="00BB58AB"/>
    <w:rsid w:val="00BB6A23"/>
    <w:rsid w:val="00BB6F74"/>
    <w:rsid w:val="00BB75E7"/>
    <w:rsid w:val="00BC0A83"/>
    <w:rsid w:val="00BC1D92"/>
    <w:rsid w:val="00BC1ECE"/>
    <w:rsid w:val="00BC3406"/>
    <w:rsid w:val="00BC4177"/>
    <w:rsid w:val="00BC53DD"/>
    <w:rsid w:val="00BC5EE2"/>
    <w:rsid w:val="00BC631E"/>
    <w:rsid w:val="00BC68F8"/>
    <w:rsid w:val="00BC7B72"/>
    <w:rsid w:val="00BD3906"/>
    <w:rsid w:val="00BD5198"/>
    <w:rsid w:val="00BD6A82"/>
    <w:rsid w:val="00BD7713"/>
    <w:rsid w:val="00BE0AF0"/>
    <w:rsid w:val="00BE1662"/>
    <w:rsid w:val="00BE5121"/>
    <w:rsid w:val="00BE6401"/>
    <w:rsid w:val="00BE675F"/>
    <w:rsid w:val="00BF3B2C"/>
    <w:rsid w:val="00BF558A"/>
    <w:rsid w:val="00BF5F06"/>
    <w:rsid w:val="00BF60CB"/>
    <w:rsid w:val="00BF6AFB"/>
    <w:rsid w:val="00BF6FC2"/>
    <w:rsid w:val="00C00804"/>
    <w:rsid w:val="00C00B95"/>
    <w:rsid w:val="00C033C3"/>
    <w:rsid w:val="00C04D69"/>
    <w:rsid w:val="00C05DC7"/>
    <w:rsid w:val="00C06821"/>
    <w:rsid w:val="00C06E5C"/>
    <w:rsid w:val="00C1073A"/>
    <w:rsid w:val="00C112AB"/>
    <w:rsid w:val="00C114D4"/>
    <w:rsid w:val="00C130C9"/>
    <w:rsid w:val="00C15605"/>
    <w:rsid w:val="00C2161B"/>
    <w:rsid w:val="00C21D17"/>
    <w:rsid w:val="00C21DA0"/>
    <w:rsid w:val="00C21DEB"/>
    <w:rsid w:val="00C2210E"/>
    <w:rsid w:val="00C225E5"/>
    <w:rsid w:val="00C2298E"/>
    <w:rsid w:val="00C22F60"/>
    <w:rsid w:val="00C24290"/>
    <w:rsid w:val="00C251F7"/>
    <w:rsid w:val="00C2592E"/>
    <w:rsid w:val="00C26F2E"/>
    <w:rsid w:val="00C30479"/>
    <w:rsid w:val="00C322C7"/>
    <w:rsid w:val="00C331E3"/>
    <w:rsid w:val="00C3470C"/>
    <w:rsid w:val="00C356B7"/>
    <w:rsid w:val="00C4038D"/>
    <w:rsid w:val="00C406DE"/>
    <w:rsid w:val="00C42FDB"/>
    <w:rsid w:val="00C4347F"/>
    <w:rsid w:val="00C461FF"/>
    <w:rsid w:val="00C47475"/>
    <w:rsid w:val="00C47F66"/>
    <w:rsid w:val="00C522EE"/>
    <w:rsid w:val="00C54254"/>
    <w:rsid w:val="00C5434D"/>
    <w:rsid w:val="00C54667"/>
    <w:rsid w:val="00C54DC2"/>
    <w:rsid w:val="00C56656"/>
    <w:rsid w:val="00C6025A"/>
    <w:rsid w:val="00C61A35"/>
    <w:rsid w:val="00C62841"/>
    <w:rsid w:val="00C637AF"/>
    <w:rsid w:val="00C6569F"/>
    <w:rsid w:val="00C67556"/>
    <w:rsid w:val="00C70372"/>
    <w:rsid w:val="00C70558"/>
    <w:rsid w:val="00C741A0"/>
    <w:rsid w:val="00C75D62"/>
    <w:rsid w:val="00C76B4B"/>
    <w:rsid w:val="00C7784D"/>
    <w:rsid w:val="00C8027B"/>
    <w:rsid w:val="00C86492"/>
    <w:rsid w:val="00C87718"/>
    <w:rsid w:val="00C927ED"/>
    <w:rsid w:val="00C92969"/>
    <w:rsid w:val="00C931D1"/>
    <w:rsid w:val="00C953CD"/>
    <w:rsid w:val="00C95DE3"/>
    <w:rsid w:val="00C95FE7"/>
    <w:rsid w:val="00C95FF9"/>
    <w:rsid w:val="00C9602C"/>
    <w:rsid w:val="00C96747"/>
    <w:rsid w:val="00C9772B"/>
    <w:rsid w:val="00CA269B"/>
    <w:rsid w:val="00CA4864"/>
    <w:rsid w:val="00CB13FE"/>
    <w:rsid w:val="00CB17FD"/>
    <w:rsid w:val="00CB2295"/>
    <w:rsid w:val="00CB2725"/>
    <w:rsid w:val="00CB3C03"/>
    <w:rsid w:val="00CB591F"/>
    <w:rsid w:val="00CB5FFF"/>
    <w:rsid w:val="00CB6259"/>
    <w:rsid w:val="00CB6B37"/>
    <w:rsid w:val="00CB79A0"/>
    <w:rsid w:val="00CB7EC4"/>
    <w:rsid w:val="00CC00A5"/>
    <w:rsid w:val="00CC4EC6"/>
    <w:rsid w:val="00CC6BCA"/>
    <w:rsid w:val="00CD092B"/>
    <w:rsid w:val="00CD0DA8"/>
    <w:rsid w:val="00CD1A88"/>
    <w:rsid w:val="00CD2768"/>
    <w:rsid w:val="00CD2A86"/>
    <w:rsid w:val="00CD4C26"/>
    <w:rsid w:val="00CD78FC"/>
    <w:rsid w:val="00CE1E8F"/>
    <w:rsid w:val="00CE3EF0"/>
    <w:rsid w:val="00CE4499"/>
    <w:rsid w:val="00CE57E5"/>
    <w:rsid w:val="00CE645C"/>
    <w:rsid w:val="00CE7721"/>
    <w:rsid w:val="00CE7D3E"/>
    <w:rsid w:val="00CF1A64"/>
    <w:rsid w:val="00CF217E"/>
    <w:rsid w:val="00CF39C6"/>
    <w:rsid w:val="00CF6031"/>
    <w:rsid w:val="00CF6F9E"/>
    <w:rsid w:val="00CF73C5"/>
    <w:rsid w:val="00CF74CA"/>
    <w:rsid w:val="00D012A1"/>
    <w:rsid w:val="00D0272B"/>
    <w:rsid w:val="00D0369B"/>
    <w:rsid w:val="00D064BC"/>
    <w:rsid w:val="00D07016"/>
    <w:rsid w:val="00D101ED"/>
    <w:rsid w:val="00D10743"/>
    <w:rsid w:val="00D11437"/>
    <w:rsid w:val="00D150F4"/>
    <w:rsid w:val="00D15AF1"/>
    <w:rsid w:val="00D1771F"/>
    <w:rsid w:val="00D1789E"/>
    <w:rsid w:val="00D2024A"/>
    <w:rsid w:val="00D2312B"/>
    <w:rsid w:val="00D23A76"/>
    <w:rsid w:val="00D23B5B"/>
    <w:rsid w:val="00D2717C"/>
    <w:rsid w:val="00D27D77"/>
    <w:rsid w:val="00D318F7"/>
    <w:rsid w:val="00D31E9A"/>
    <w:rsid w:val="00D32EC4"/>
    <w:rsid w:val="00D33D58"/>
    <w:rsid w:val="00D33DD6"/>
    <w:rsid w:val="00D34916"/>
    <w:rsid w:val="00D358BF"/>
    <w:rsid w:val="00D4028F"/>
    <w:rsid w:val="00D4204F"/>
    <w:rsid w:val="00D4231C"/>
    <w:rsid w:val="00D42D6F"/>
    <w:rsid w:val="00D448E9"/>
    <w:rsid w:val="00D44A59"/>
    <w:rsid w:val="00D4665D"/>
    <w:rsid w:val="00D466AF"/>
    <w:rsid w:val="00D4795A"/>
    <w:rsid w:val="00D47C17"/>
    <w:rsid w:val="00D47D25"/>
    <w:rsid w:val="00D47D66"/>
    <w:rsid w:val="00D5069F"/>
    <w:rsid w:val="00D53DA1"/>
    <w:rsid w:val="00D54033"/>
    <w:rsid w:val="00D556CA"/>
    <w:rsid w:val="00D579D8"/>
    <w:rsid w:val="00D57CB8"/>
    <w:rsid w:val="00D60304"/>
    <w:rsid w:val="00D60E17"/>
    <w:rsid w:val="00D613DC"/>
    <w:rsid w:val="00D61486"/>
    <w:rsid w:val="00D618D7"/>
    <w:rsid w:val="00D62609"/>
    <w:rsid w:val="00D6269B"/>
    <w:rsid w:val="00D63A33"/>
    <w:rsid w:val="00D66225"/>
    <w:rsid w:val="00D6775F"/>
    <w:rsid w:val="00D70592"/>
    <w:rsid w:val="00D708D2"/>
    <w:rsid w:val="00D71730"/>
    <w:rsid w:val="00D723E6"/>
    <w:rsid w:val="00D749A0"/>
    <w:rsid w:val="00D75226"/>
    <w:rsid w:val="00D7551E"/>
    <w:rsid w:val="00D767AD"/>
    <w:rsid w:val="00D76B77"/>
    <w:rsid w:val="00D771B0"/>
    <w:rsid w:val="00D77532"/>
    <w:rsid w:val="00D778AF"/>
    <w:rsid w:val="00D77DC7"/>
    <w:rsid w:val="00D801C2"/>
    <w:rsid w:val="00D80AA1"/>
    <w:rsid w:val="00D80F0F"/>
    <w:rsid w:val="00D81B34"/>
    <w:rsid w:val="00D83BD7"/>
    <w:rsid w:val="00D844BE"/>
    <w:rsid w:val="00D8479E"/>
    <w:rsid w:val="00D85843"/>
    <w:rsid w:val="00D86D5F"/>
    <w:rsid w:val="00D86D98"/>
    <w:rsid w:val="00D8712F"/>
    <w:rsid w:val="00D911DD"/>
    <w:rsid w:val="00D9258D"/>
    <w:rsid w:val="00D94026"/>
    <w:rsid w:val="00D9454D"/>
    <w:rsid w:val="00D95F5A"/>
    <w:rsid w:val="00DA32DA"/>
    <w:rsid w:val="00DA3502"/>
    <w:rsid w:val="00DA6381"/>
    <w:rsid w:val="00DA672F"/>
    <w:rsid w:val="00DA6A2E"/>
    <w:rsid w:val="00DB02DC"/>
    <w:rsid w:val="00DB4904"/>
    <w:rsid w:val="00DB66AD"/>
    <w:rsid w:val="00DC0F62"/>
    <w:rsid w:val="00DC111E"/>
    <w:rsid w:val="00DC142C"/>
    <w:rsid w:val="00DC243C"/>
    <w:rsid w:val="00DC2759"/>
    <w:rsid w:val="00DC4E36"/>
    <w:rsid w:val="00DC50E6"/>
    <w:rsid w:val="00DC5529"/>
    <w:rsid w:val="00DC6690"/>
    <w:rsid w:val="00DC682A"/>
    <w:rsid w:val="00DC6D82"/>
    <w:rsid w:val="00DC6E50"/>
    <w:rsid w:val="00DC7D15"/>
    <w:rsid w:val="00DD149D"/>
    <w:rsid w:val="00DD2249"/>
    <w:rsid w:val="00DD3928"/>
    <w:rsid w:val="00DD57C0"/>
    <w:rsid w:val="00DD601C"/>
    <w:rsid w:val="00DD7726"/>
    <w:rsid w:val="00DE12E2"/>
    <w:rsid w:val="00DE671F"/>
    <w:rsid w:val="00DE7FBA"/>
    <w:rsid w:val="00DF25AA"/>
    <w:rsid w:val="00DF3E66"/>
    <w:rsid w:val="00DF4261"/>
    <w:rsid w:val="00DF5D11"/>
    <w:rsid w:val="00E00AFC"/>
    <w:rsid w:val="00E0445C"/>
    <w:rsid w:val="00E05B72"/>
    <w:rsid w:val="00E060C5"/>
    <w:rsid w:val="00E06436"/>
    <w:rsid w:val="00E0696F"/>
    <w:rsid w:val="00E12FE4"/>
    <w:rsid w:val="00E1352E"/>
    <w:rsid w:val="00E150DB"/>
    <w:rsid w:val="00E16CD0"/>
    <w:rsid w:val="00E16F2B"/>
    <w:rsid w:val="00E20607"/>
    <w:rsid w:val="00E21582"/>
    <w:rsid w:val="00E251A9"/>
    <w:rsid w:val="00E25311"/>
    <w:rsid w:val="00E26190"/>
    <w:rsid w:val="00E27010"/>
    <w:rsid w:val="00E30165"/>
    <w:rsid w:val="00E3072B"/>
    <w:rsid w:val="00E30855"/>
    <w:rsid w:val="00E320DB"/>
    <w:rsid w:val="00E33C35"/>
    <w:rsid w:val="00E343DB"/>
    <w:rsid w:val="00E34784"/>
    <w:rsid w:val="00E3679A"/>
    <w:rsid w:val="00E36F1B"/>
    <w:rsid w:val="00E40C6B"/>
    <w:rsid w:val="00E40E3C"/>
    <w:rsid w:val="00E4265E"/>
    <w:rsid w:val="00E42D4D"/>
    <w:rsid w:val="00E4382D"/>
    <w:rsid w:val="00E44DE7"/>
    <w:rsid w:val="00E455D5"/>
    <w:rsid w:val="00E46520"/>
    <w:rsid w:val="00E510A2"/>
    <w:rsid w:val="00E51ABC"/>
    <w:rsid w:val="00E52A40"/>
    <w:rsid w:val="00E52B22"/>
    <w:rsid w:val="00E53547"/>
    <w:rsid w:val="00E54FDB"/>
    <w:rsid w:val="00E5511E"/>
    <w:rsid w:val="00E55433"/>
    <w:rsid w:val="00E603A4"/>
    <w:rsid w:val="00E60FB5"/>
    <w:rsid w:val="00E6245C"/>
    <w:rsid w:val="00E63DBD"/>
    <w:rsid w:val="00E65633"/>
    <w:rsid w:val="00E659EC"/>
    <w:rsid w:val="00E66952"/>
    <w:rsid w:val="00E6746C"/>
    <w:rsid w:val="00E6793D"/>
    <w:rsid w:val="00E716B2"/>
    <w:rsid w:val="00E73B37"/>
    <w:rsid w:val="00E73CC4"/>
    <w:rsid w:val="00E7609E"/>
    <w:rsid w:val="00E76213"/>
    <w:rsid w:val="00E769EB"/>
    <w:rsid w:val="00E7733F"/>
    <w:rsid w:val="00E77E6D"/>
    <w:rsid w:val="00E81085"/>
    <w:rsid w:val="00E81C91"/>
    <w:rsid w:val="00E82F55"/>
    <w:rsid w:val="00E8302E"/>
    <w:rsid w:val="00E84B83"/>
    <w:rsid w:val="00E856A0"/>
    <w:rsid w:val="00E856F3"/>
    <w:rsid w:val="00E902EB"/>
    <w:rsid w:val="00E9054A"/>
    <w:rsid w:val="00E917B1"/>
    <w:rsid w:val="00E946CD"/>
    <w:rsid w:val="00E94C28"/>
    <w:rsid w:val="00E950AB"/>
    <w:rsid w:val="00E95919"/>
    <w:rsid w:val="00E95983"/>
    <w:rsid w:val="00EA0A81"/>
    <w:rsid w:val="00EA0D88"/>
    <w:rsid w:val="00EA16DC"/>
    <w:rsid w:val="00EA1B58"/>
    <w:rsid w:val="00EA5691"/>
    <w:rsid w:val="00EA5FF0"/>
    <w:rsid w:val="00EA6798"/>
    <w:rsid w:val="00EA71B9"/>
    <w:rsid w:val="00EB2F50"/>
    <w:rsid w:val="00EB3C05"/>
    <w:rsid w:val="00EB3DD4"/>
    <w:rsid w:val="00EB50E3"/>
    <w:rsid w:val="00EB539A"/>
    <w:rsid w:val="00EB5C16"/>
    <w:rsid w:val="00EB79A0"/>
    <w:rsid w:val="00EC311F"/>
    <w:rsid w:val="00EC42DE"/>
    <w:rsid w:val="00EC4A59"/>
    <w:rsid w:val="00EC5402"/>
    <w:rsid w:val="00EC5B43"/>
    <w:rsid w:val="00EC78C8"/>
    <w:rsid w:val="00ED1896"/>
    <w:rsid w:val="00ED3D6F"/>
    <w:rsid w:val="00ED62DD"/>
    <w:rsid w:val="00ED6E63"/>
    <w:rsid w:val="00EE144C"/>
    <w:rsid w:val="00EE166E"/>
    <w:rsid w:val="00EE47CC"/>
    <w:rsid w:val="00EE4D4E"/>
    <w:rsid w:val="00EE54A7"/>
    <w:rsid w:val="00EE6258"/>
    <w:rsid w:val="00EE6CCC"/>
    <w:rsid w:val="00EE705F"/>
    <w:rsid w:val="00EF02E5"/>
    <w:rsid w:val="00EF11CD"/>
    <w:rsid w:val="00EF37C8"/>
    <w:rsid w:val="00EF40E3"/>
    <w:rsid w:val="00EF42B7"/>
    <w:rsid w:val="00EF4448"/>
    <w:rsid w:val="00EF46FB"/>
    <w:rsid w:val="00EF4781"/>
    <w:rsid w:val="00EF4AB1"/>
    <w:rsid w:val="00EF556E"/>
    <w:rsid w:val="00EF5CE6"/>
    <w:rsid w:val="00EF6F59"/>
    <w:rsid w:val="00F00899"/>
    <w:rsid w:val="00F00AF8"/>
    <w:rsid w:val="00F01CBD"/>
    <w:rsid w:val="00F01FFE"/>
    <w:rsid w:val="00F028FB"/>
    <w:rsid w:val="00F037C8"/>
    <w:rsid w:val="00F03B80"/>
    <w:rsid w:val="00F0580B"/>
    <w:rsid w:val="00F10840"/>
    <w:rsid w:val="00F11121"/>
    <w:rsid w:val="00F1273C"/>
    <w:rsid w:val="00F12E15"/>
    <w:rsid w:val="00F132AE"/>
    <w:rsid w:val="00F15E87"/>
    <w:rsid w:val="00F1657A"/>
    <w:rsid w:val="00F177D0"/>
    <w:rsid w:val="00F2227A"/>
    <w:rsid w:val="00F23750"/>
    <w:rsid w:val="00F237A2"/>
    <w:rsid w:val="00F23D15"/>
    <w:rsid w:val="00F2448C"/>
    <w:rsid w:val="00F246DA"/>
    <w:rsid w:val="00F258DD"/>
    <w:rsid w:val="00F27018"/>
    <w:rsid w:val="00F27A12"/>
    <w:rsid w:val="00F27B52"/>
    <w:rsid w:val="00F27F43"/>
    <w:rsid w:val="00F317DA"/>
    <w:rsid w:val="00F32418"/>
    <w:rsid w:val="00F32E00"/>
    <w:rsid w:val="00F338BA"/>
    <w:rsid w:val="00F342E2"/>
    <w:rsid w:val="00F3478C"/>
    <w:rsid w:val="00F3516E"/>
    <w:rsid w:val="00F35AB9"/>
    <w:rsid w:val="00F37864"/>
    <w:rsid w:val="00F410DA"/>
    <w:rsid w:val="00F41A51"/>
    <w:rsid w:val="00F42274"/>
    <w:rsid w:val="00F424B7"/>
    <w:rsid w:val="00F429B9"/>
    <w:rsid w:val="00F42BB3"/>
    <w:rsid w:val="00F44D85"/>
    <w:rsid w:val="00F44F8E"/>
    <w:rsid w:val="00F44F9B"/>
    <w:rsid w:val="00F459D7"/>
    <w:rsid w:val="00F46A7D"/>
    <w:rsid w:val="00F52ADD"/>
    <w:rsid w:val="00F5329F"/>
    <w:rsid w:val="00F57A9F"/>
    <w:rsid w:val="00F609E7"/>
    <w:rsid w:val="00F61B7C"/>
    <w:rsid w:val="00F61D5A"/>
    <w:rsid w:val="00F61E84"/>
    <w:rsid w:val="00F61F32"/>
    <w:rsid w:val="00F628BF"/>
    <w:rsid w:val="00F632FE"/>
    <w:rsid w:val="00F64A1A"/>
    <w:rsid w:val="00F64EF3"/>
    <w:rsid w:val="00F66530"/>
    <w:rsid w:val="00F70CEB"/>
    <w:rsid w:val="00F71634"/>
    <w:rsid w:val="00F71681"/>
    <w:rsid w:val="00F7239C"/>
    <w:rsid w:val="00F72915"/>
    <w:rsid w:val="00F72EFF"/>
    <w:rsid w:val="00F73AB2"/>
    <w:rsid w:val="00F73B11"/>
    <w:rsid w:val="00F73DA5"/>
    <w:rsid w:val="00F76416"/>
    <w:rsid w:val="00F76C0B"/>
    <w:rsid w:val="00F76CE5"/>
    <w:rsid w:val="00F80634"/>
    <w:rsid w:val="00F80C42"/>
    <w:rsid w:val="00F822E9"/>
    <w:rsid w:val="00F84D21"/>
    <w:rsid w:val="00F85EF8"/>
    <w:rsid w:val="00F860FA"/>
    <w:rsid w:val="00F866A2"/>
    <w:rsid w:val="00F86E80"/>
    <w:rsid w:val="00F8784F"/>
    <w:rsid w:val="00F900FC"/>
    <w:rsid w:val="00F912AB"/>
    <w:rsid w:val="00F9257C"/>
    <w:rsid w:val="00F92988"/>
    <w:rsid w:val="00F9369F"/>
    <w:rsid w:val="00F93A8B"/>
    <w:rsid w:val="00F93F4C"/>
    <w:rsid w:val="00F94103"/>
    <w:rsid w:val="00F96FE8"/>
    <w:rsid w:val="00FA1619"/>
    <w:rsid w:val="00FA1C2D"/>
    <w:rsid w:val="00FA2BE5"/>
    <w:rsid w:val="00FA398D"/>
    <w:rsid w:val="00FA514E"/>
    <w:rsid w:val="00FA7E5F"/>
    <w:rsid w:val="00FB2606"/>
    <w:rsid w:val="00FB2E20"/>
    <w:rsid w:val="00FB4005"/>
    <w:rsid w:val="00FB4086"/>
    <w:rsid w:val="00FB466A"/>
    <w:rsid w:val="00FB796D"/>
    <w:rsid w:val="00FB7990"/>
    <w:rsid w:val="00FC2DB9"/>
    <w:rsid w:val="00FC49A4"/>
    <w:rsid w:val="00FC4EBB"/>
    <w:rsid w:val="00FC6F2E"/>
    <w:rsid w:val="00FD0843"/>
    <w:rsid w:val="00FD08C6"/>
    <w:rsid w:val="00FD0951"/>
    <w:rsid w:val="00FD0E7B"/>
    <w:rsid w:val="00FD1815"/>
    <w:rsid w:val="00FD1A00"/>
    <w:rsid w:val="00FD1BC6"/>
    <w:rsid w:val="00FD3311"/>
    <w:rsid w:val="00FD33AE"/>
    <w:rsid w:val="00FD528A"/>
    <w:rsid w:val="00FD642F"/>
    <w:rsid w:val="00FD6DE2"/>
    <w:rsid w:val="00FD7EC9"/>
    <w:rsid w:val="00FE19A6"/>
    <w:rsid w:val="00FE1F78"/>
    <w:rsid w:val="00FE2382"/>
    <w:rsid w:val="00FE2F48"/>
    <w:rsid w:val="00FE509A"/>
    <w:rsid w:val="00FE552E"/>
    <w:rsid w:val="00FE59F7"/>
    <w:rsid w:val="00FE7582"/>
    <w:rsid w:val="00FE7A3D"/>
    <w:rsid w:val="00FF2042"/>
    <w:rsid w:val="00FF2D0E"/>
    <w:rsid w:val="00FF3BFD"/>
    <w:rsid w:val="00FF41E0"/>
    <w:rsid w:val="00FF4FE1"/>
    <w:rsid w:val="00FF5EB7"/>
    <w:rsid w:val="00FF6266"/>
    <w:rsid w:val="00FF6299"/>
    <w:rsid w:val="00FF6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Body Tex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3" w:locked="1"/>
    <w:lsdException w:name="Hyperlink" w:uiPriority="99"/>
    <w:lsdException w:name="Strong" w:locked="1" w:semiHidden="0" w:uiPriority="22"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47"/>
    <w:rPr>
      <w:rFonts w:ascii="Times New Roman" w:hAnsi="Times New Roman"/>
      <w:sz w:val="24"/>
      <w:szCs w:val="24"/>
      <w:lang w:eastAsia="en-US"/>
    </w:rPr>
  </w:style>
  <w:style w:type="paragraph" w:styleId="Heading4">
    <w:name w:val="heading 4"/>
    <w:basedOn w:val="Normal"/>
    <w:next w:val="Normal"/>
    <w:link w:val="Heading4Char"/>
    <w:qFormat/>
    <w:rsid w:val="00E53547"/>
    <w:pPr>
      <w:keepNext/>
      <w:outlineLvl w:val="3"/>
    </w:pPr>
    <w:rPr>
      <w:b/>
      <w:bCs/>
      <w:sz w:val="20"/>
      <w:szCs w:val="20"/>
      <w:u w:val="single"/>
    </w:rPr>
  </w:style>
  <w:style w:type="paragraph" w:styleId="Heading5">
    <w:name w:val="heading 5"/>
    <w:basedOn w:val="Normal"/>
    <w:next w:val="Normal"/>
    <w:link w:val="Heading5Char"/>
    <w:qFormat/>
    <w:rsid w:val="00E53547"/>
    <w:pPr>
      <w:keepNext/>
      <w:autoSpaceDE w:val="0"/>
      <w:autoSpaceDN w:val="0"/>
      <w:adjustRightInd w:val="0"/>
      <w:outlineLvl w:val="4"/>
    </w:pPr>
    <w:rPr>
      <w:b/>
      <w:bCs/>
      <w:color w:val="FF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E53547"/>
    <w:rPr>
      <w:rFonts w:ascii="Times New Roman" w:hAnsi="Times New Roman" w:cs="Times New Roman"/>
      <w:b/>
      <w:bCs/>
      <w:sz w:val="20"/>
      <w:szCs w:val="20"/>
      <w:u w:val="single"/>
    </w:rPr>
  </w:style>
  <w:style w:type="character" w:customStyle="1" w:styleId="Heading5Char">
    <w:name w:val="Heading 5 Char"/>
    <w:link w:val="Heading5"/>
    <w:locked/>
    <w:rsid w:val="00E53547"/>
    <w:rPr>
      <w:rFonts w:ascii="Times New Roman" w:hAnsi="Times New Roman" w:cs="Times New Roman"/>
      <w:b/>
      <w:bCs/>
      <w:color w:val="FF0000"/>
      <w:sz w:val="16"/>
      <w:szCs w:val="16"/>
      <w:lang w:val="en-US"/>
    </w:rPr>
  </w:style>
  <w:style w:type="paragraph" w:styleId="BodyText">
    <w:name w:val="Body Text"/>
    <w:basedOn w:val="Normal"/>
    <w:link w:val="BodyTextChar"/>
    <w:rsid w:val="00E53547"/>
    <w:rPr>
      <w:rFonts w:ascii="Arial" w:hAnsi="Arial"/>
      <w:color w:val="FF0000"/>
    </w:rPr>
  </w:style>
  <w:style w:type="character" w:customStyle="1" w:styleId="BodyTextChar">
    <w:name w:val="Body Text Char"/>
    <w:link w:val="BodyText"/>
    <w:locked/>
    <w:rsid w:val="00E53547"/>
    <w:rPr>
      <w:rFonts w:ascii="Arial" w:hAnsi="Arial" w:cs="Arial"/>
      <w:color w:val="FF0000"/>
      <w:sz w:val="24"/>
      <w:szCs w:val="24"/>
    </w:rPr>
  </w:style>
  <w:style w:type="paragraph" w:styleId="BodyText3">
    <w:name w:val="Body Text 3"/>
    <w:basedOn w:val="Normal"/>
    <w:link w:val="BodyText3Char"/>
    <w:rsid w:val="00E53547"/>
    <w:rPr>
      <w:sz w:val="20"/>
      <w:szCs w:val="20"/>
    </w:rPr>
  </w:style>
  <w:style w:type="character" w:customStyle="1" w:styleId="BodyText3Char">
    <w:name w:val="Body Text 3 Char"/>
    <w:link w:val="BodyText3"/>
    <w:locked/>
    <w:rsid w:val="00E53547"/>
    <w:rPr>
      <w:rFonts w:ascii="Times New Roman" w:hAnsi="Times New Roman" w:cs="Times New Roman"/>
      <w:sz w:val="20"/>
      <w:szCs w:val="20"/>
    </w:rPr>
  </w:style>
  <w:style w:type="character" w:customStyle="1" w:styleId="casenumber">
    <w:name w:val="casenumber"/>
    <w:rsid w:val="00E53547"/>
    <w:rPr>
      <w:rFonts w:cs="Times New Roman"/>
    </w:rPr>
  </w:style>
  <w:style w:type="paragraph" w:styleId="Header">
    <w:name w:val="header"/>
    <w:basedOn w:val="Normal"/>
    <w:link w:val="HeaderChar"/>
    <w:rsid w:val="006B217E"/>
    <w:pPr>
      <w:tabs>
        <w:tab w:val="center" w:pos="4513"/>
        <w:tab w:val="right" w:pos="9026"/>
      </w:tabs>
    </w:pPr>
  </w:style>
  <w:style w:type="character" w:customStyle="1" w:styleId="HeaderChar">
    <w:name w:val="Header Char"/>
    <w:link w:val="Header"/>
    <w:locked/>
    <w:rsid w:val="006B217E"/>
    <w:rPr>
      <w:rFonts w:ascii="Times New Roman" w:hAnsi="Times New Roman" w:cs="Times New Roman"/>
      <w:sz w:val="24"/>
      <w:szCs w:val="24"/>
    </w:rPr>
  </w:style>
  <w:style w:type="paragraph" w:styleId="Footer">
    <w:name w:val="footer"/>
    <w:basedOn w:val="Normal"/>
    <w:link w:val="FooterChar"/>
    <w:rsid w:val="006B217E"/>
    <w:pPr>
      <w:tabs>
        <w:tab w:val="center" w:pos="4513"/>
        <w:tab w:val="right" w:pos="9026"/>
      </w:tabs>
    </w:pPr>
  </w:style>
  <w:style w:type="character" w:customStyle="1" w:styleId="FooterChar">
    <w:name w:val="Footer Char"/>
    <w:link w:val="Footer"/>
    <w:locked/>
    <w:rsid w:val="006B217E"/>
    <w:rPr>
      <w:rFonts w:ascii="Times New Roman" w:hAnsi="Times New Roman" w:cs="Times New Roman"/>
      <w:sz w:val="24"/>
      <w:szCs w:val="24"/>
    </w:rPr>
  </w:style>
  <w:style w:type="paragraph" w:styleId="NoSpacing">
    <w:name w:val="No Spacing"/>
    <w:link w:val="NoSpacingChar"/>
    <w:qFormat/>
    <w:rsid w:val="006B217E"/>
    <w:rPr>
      <w:sz w:val="22"/>
      <w:szCs w:val="22"/>
      <w:lang w:val="en-US" w:eastAsia="en-US"/>
    </w:rPr>
  </w:style>
  <w:style w:type="character" w:customStyle="1" w:styleId="NoSpacingChar">
    <w:name w:val="No Spacing Char"/>
    <w:link w:val="NoSpacing"/>
    <w:locked/>
    <w:rsid w:val="006B217E"/>
    <w:rPr>
      <w:sz w:val="22"/>
      <w:szCs w:val="22"/>
      <w:lang w:val="en-US" w:eastAsia="en-US" w:bidi="ar-SA"/>
    </w:rPr>
  </w:style>
  <w:style w:type="paragraph" w:styleId="ListParagraph">
    <w:name w:val="List Paragraph"/>
    <w:basedOn w:val="Normal"/>
    <w:uiPriority w:val="34"/>
    <w:qFormat/>
    <w:rsid w:val="004978F7"/>
    <w:pPr>
      <w:ind w:left="720"/>
      <w:contextualSpacing/>
    </w:pPr>
  </w:style>
  <w:style w:type="paragraph" w:styleId="BalloonText">
    <w:name w:val="Balloon Text"/>
    <w:basedOn w:val="Normal"/>
    <w:semiHidden/>
    <w:rsid w:val="005E61CF"/>
    <w:rPr>
      <w:rFonts w:ascii="Tahoma" w:hAnsi="Tahoma" w:cs="Tahoma"/>
      <w:sz w:val="16"/>
      <w:szCs w:val="16"/>
    </w:rPr>
  </w:style>
  <w:style w:type="paragraph" w:styleId="Revision">
    <w:name w:val="Revision"/>
    <w:hidden/>
    <w:uiPriority w:val="99"/>
    <w:semiHidden/>
    <w:rsid w:val="008C1367"/>
    <w:rPr>
      <w:rFonts w:ascii="Times New Roman" w:hAnsi="Times New Roman"/>
      <w:sz w:val="24"/>
      <w:szCs w:val="24"/>
      <w:lang w:eastAsia="en-US"/>
    </w:rPr>
  </w:style>
  <w:style w:type="character" w:customStyle="1" w:styleId="apple-converted-space">
    <w:name w:val="apple-converted-space"/>
    <w:basedOn w:val="DefaultParagraphFont"/>
    <w:rsid w:val="00510E30"/>
  </w:style>
  <w:style w:type="paragraph" w:styleId="CommentText">
    <w:name w:val="annotation text"/>
    <w:basedOn w:val="Normal"/>
    <w:link w:val="CommentTextChar"/>
    <w:uiPriority w:val="99"/>
    <w:rsid w:val="00876BD1"/>
    <w:rPr>
      <w:rFonts w:eastAsia="Times New Roman"/>
      <w:sz w:val="20"/>
      <w:szCs w:val="20"/>
    </w:rPr>
  </w:style>
  <w:style w:type="character" w:customStyle="1" w:styleId="CommentTextChar">
    <w:name w:val="Comment Text Char"/>
    <w:link w:val="CommentText"/>
    <w:uiPriority w:val="99"/>
    <w:rsid w:val="00876BD1"/>
    <w:rPr>
      <w:rFonts w:ascii="Times New Roman" w:eastAsia="Times New Roman" w:hAnsi="Times New Roman"/>
      <w:lang w:eastAsia="en-US"/>
    </w:rPr>
  </w:style>
  <w:style w:type="character" w:styleId="CommentReference">
    <w:name w:val="annotation reference"/>
    <w:rsid w:val="00BD7713"/>
    <w:rPr>
      <w:sz w:val="16"/>
      <w:szCs w:val="16"/>
    </w:rPr>
  </w:style>
  <w:style w:type="paragraph" w:styleId="CommentSubject">
    <w:name w:val="annotation subject"/>
    <w:basedOn w:val="CommentText"/>
    <w:next w:val="CommentText"/>
    <w:link w:val="CommentSubjectChar"/>
    <w:rsid w:val="00BD7713"/>
    <w:rPr>
      <w:b/>
      <w:bCs/>
    </w:rPr>
  </w:style>
  <w:style w:type="character" w:customStyle="1" w:styleId="CommentSubjectChar">
    <w:name w:val="Comment Subject Char"/>
    <w:link w:val="CommentSubject"/>
    <w:rsid w:val="00BD7713"/>
    <w:rPr>
      <w:rFonts w:ascii="Times New Roman" w:eastAsia="Times New Roman" w:hAnsi="Times New Roman"/>
      <w:b/>
      <w:bCs/>
      <w:lang w:eastAsia="en-US"/>
    </w:rPr>
  </w:style>
  <w:style w:type="character" w:customStyle="1" w:styleId="description">
    <w:name w:val="description"/>
    <w:basedOn w:val="DefaultParagraphFont"/>
    <w:rsid w:val="00795765"/>
  </w:style>
  <w:style w:type="character" w:customStyle="1" w:styleId="divider2">
    <w:name w:val="divider2"/>
    <w:basedOn w:val="DefaultParagraphFont"/>
    <w:rsid w:val="00795765"/>
  </w:style>
  <w:style w:type="character" w:customStyle="1" w:styleId="address">
    <w:name w:val="address"/>
    <w:basedOn w:val="DefaultParagraphFont"/>
    <w:rsid w:val="00795765"/>
  </w:style>
  <w:style w:type="paragraph" w:customStyle="1" w:styleId="m4184038773133070512gmail-m-6090091741608178617msolistparagraph">
    <w:name w:val="m_4184038773133070512gmail-m-6090091741608178617msolistparagraph"/>
    <w:basedOn w:val="Normal"/>
    <w:rsid w:val="005F7D51"/>
    <w:pPr>
      <w:spacing w:before="100" w:beforeAutospacing="1" w:after="100" w:afterAutospacing="1"/>
    </w:pPr>
    <w:rPr>
      <w:rFonts w:eastAsiaTheme="minorHAnsi"/>
      <w:lang w:eastAsia="en-GB"/>
    </w:rPr>
  </w:style>
  <w:style w:type="character" w:styleId="Hyperlink">
    <w:name w:val="Hyperlink"/>
    <w:basedOn w:val="DefaultParagraphFont"/>
    <w:uiPriority w:val="99"/>
    <w:semiHidden/>
    <w:unhideWhenUsed/>
    <w:rsid w:val="00DE671F"/>
    <w:rPr>
      <w:color w:val="0000FF"/>
      <w:u w:val="single"/>
    </w:rPr>
  </w:style>
  <w:style w:type="character" w:customStyle="1" w:styleId="divider1">
    <w:name w:val="divider1"/>
    <w:basedOn w:val="DefaultParagraphFont"/>
    <w:rsid w:val="0059325C"/>
  </w:style>
  <w:style w:type="character" w:styleId="Strong">
    <w:name w:val="Strong"/>
    <w:basedOn w:val="DefaultParagraphFont"/>
    <w:uiPriority w:val="22"/>
    <w:qFormat/>
    <w:locked/>
    <w:rsid w:val="006861BD"/>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3165229">
      <w:bodyDiv w:val="1"/>
      <w:marLeft w:val="0"/>
      <w:marRight w:val="0"/>
      <w:marTop w:val="0"/>
      <w:marBottom w:val="0"/>
      <w:divBdr>
        <w:top w:val="none" w:sz="0" w:space="0" w:color="auto"/>
        <w:left w:val="none" w:sz="0" w:space="0" w:color="auto"/>
        <w:bottom w:val="none" w:sz="0" w:space="0" w:color="auto"/>
        <w:right w:val="none" w:sz="0" w:space="0" w:color="auto"/>
      </w:divBdr>
    </w:div>
    <w:div w:id="100031854">
      <w:bodyDiv w:val="1"/>
      <w:marLeft w:val="0"/>
      <w:marRight w:val="0"/>
      <w:marTop w:val="0"/>
      <w:marBottom w:val="0"/>
      <w:divBdr>
        <w:top w:val="none" w:sz="0" w:space="0" w:color="auto"/>
        <w:left w:val="none" w:sz="0" w:space="0" w:color="auto"/>
        <w:bottom w:val="none" w:sz="0" w:space="0" w:color="auto"/>
        <w:right w:val="none" w:sz="0" w:space="0" w:color="auto"/>
      </w:divBdr>
    </w:div>
    <w:div w:id="112022676">
      <w:bodyDiv w:val="1"/>
      <w:marLeft w:val="0"/>
      <w:marRight w:val="0"/>
      <w:marTop w:val="0"/>
      <w:marBottom w:val="0"/>
      <w:divBdr>
        <w:top w:val="none" w:sz="0" w:space="0" w:color="auto"/>
        <w:left w:val="none" w:sz="0" w:space="0" w:color="auto"/>
        <w:bottom w:val="none" w:sz="0" w:space="0" w:color="auto"/>
        <w:right w:val="none" w:sz="0" w:space="0" w:color="auto"/>
      </w:divBdr>
    </w:div>
    <w:div w:id="127666752">
      <w:bodyDiv w:val="1"/>
      <w:marLeft w:val="0"/>
      <w:marRight w:val="0"/>
      <w:marTop w:val="0"/>
      <w:marBottom w:val="0"/>
      <w:divBdr>
        <w:top w:val="none" w:sz="0" w:space="0" w:color="auto"/>
        <w:left w:val="none" w:sz="0" w:space="0" w:color="auto"/>
        <w:bottom w:val="none" w:sz="0" w:space="0" w:color="auto"/>
        <w:right w:val="none" w:sz="0" w:space="0" w:color="auto"/>
      </w:divBdr>
    </w:div>
    <w:div w:id="141699196">
      <w:bodyDiv w:val="1"/>
      <w:marLeft w:val="0"/>
      <w:marRight w:val="0"/>
      <w:marTop w:val="0"/>
      <w:marBottom w:val="0"/>
      <w:divBdr>
        <w:top w:val="none" w:sz="0" w:space="0" w:color="auto"/>
        <w:left w:val="none" w:sz="0" w:space="0" w:color="auto"/>
        <w:bottom w:val="none" w:sz="0" w:space="0" w:color="auto"/>
        <w:right w:val="none" w:sz="0" w:space="0" w:color="auto"/>
      </w:divBdr>
    </w:div>
    <w:div w:id="281621321">
      <w:bodyDiv w:val="1"/>
      <w:marLeft w:val="0"/>
      <w:marRight w:val="0"/>
      <w:marTop w:val="0"/>
      <w:marBottom w:val="0"/>
      <w:divBdr>
        <w:top w:val="none" w:sz="0" w:space="0" w:color="auto"/>
        <w:left w:val="none" w:sz="0" w:space="0" w:color="auto"/>
        <w:bottom w:val="none" w:sz="0" w:space="0" w:color="auto"/>
        <w:right w:val="none" w:sz="0" w:space="0" w:color="auto"/>
      </w:divBdr>
    </w:div>
    <w:div w:id="356587790">
      <w:bodyDiv w:val="1"/>
      <w:marLeft w:val="0"/>
      <w:marRight w:val="0"/>
      <w:marTop w:val="0"/>
      <w:marBottom w:val="0"/>
      <w:divBdr>
        <w:top w:val="none" w:sz="0" w:space="0" w:color="auto"/>
        <w:left w:val="none" w:sz="0" w:space="0" w:color="auto"/>
        <w:bottom w:val="none" w:sz="0" w:space="0" w:color="auto"/>
        <w:right w:val="none" w:sz="0" w:space="0" w:color="auto"/>
      </w:divBdr>
    </w:div>
    <w:div w:id="731394274">
      <w:bodyDiv w:val="1"/>
      <w:marLeft w:val="0"/>
      <w:marRight w:val="0"/>
      <w:marTop w:val="0"/>
      <w:marBottom w:val="0"/>
      <w:divBdr>
        <w:top w:val="none" w:sz="0" w:space="0" w:color="auto"/>
        <w:left w:val="none" w:sz="0" w:space="0" w:color="auto"/>
        <w:bottom w:val="none" w:sz="0" w:space="0" w:color="auto"/>
        <w:right w:val="none" w:sz="0" w:space="0" w:color="auto"/>
      </w:divBdr>
    </w:div>
    <w:div w:id="800151926">
      <w:bodyDiv w:val="1"/>
      <w:marLeft w:val="0"/>
      <w:marRight w:val="0"/>
      <w:marTop w:val="0"/>
      <w:marBottom w:val="0"/>
      <w:divBdr>
        <w:top w:val="none" w:sz="0" w:space="0" w:color="auto"/>
        <w:left w:val="none" w:sz="0" w:space="0" w:color="auto"/>
        <w:bottom w:val="none" w:sz="0" w:space="0" w:color="auto"/>
        <w:right w:val="none" w:sz="0" w:space="0" w:color="auto"/>
      </w:divBdr>
    </w:div>
    <w:div w:id="879170063">
      <w:bodyDiv w:val="1"/>
      <w:marLeft w:val="0"/>
      <w:marRight w:val="0"/>
      <w:marTop w:val="0"/>
      <w:marBottom w:val="0"/>
      <w:divBdr>
        <w:top w:val="none" w:sz="0" w:space="0" w:color="auto"/>
        <w:left w:val="none" w:sz="0" w:space="0" w:color="auto"/>
        <w:bottom w:val="none" w:sz="0" w:space="0" w:color="auto"/>
        <w:right w:val="none" w:sz="0" w:space="0" w:color="auto"/>
      </w:divBdr>
    </w:div>
    <w:div w:id="913586317">
      <w:bodyDiv w:val="1"/>
      <w:marLeft w:val="0"/>
      <w:marRight w:val="0"/>
      <w:marTop w:val="0"/>
      <w:marBottom w:val="0"/>
      <w:divBdr>
        <w:top w:val="none" w:sz="0" w:space="0" w:color="auto"/>
        <w:left w:val="none" w:sz="0" w:space="0" w:color="auto"/>
        <w:bottom w:val="none" w:sz="0" w:space="0" w:color="auto"/>
        <w:right w:val="none" w:sz="0" w:space="0" w:color="auto"/>
      </w:divBdr>
    </w:div>
    <w:div w:id="995107576">
      <w:bodyDiv w:val="1"/>
      <w:marLeft w:val="0"/>
      <w:marRight w:val="0"/>
      <w:marTop w:val="0"/>
      <w:marBottom w:val="0"/>
      <w:divBdr>
        <w:top w:val="none" w:sz="0" w:space="0" w:color="auto"/>
        <w:left w:val="none" w:sz="0" w:space="0" w:color="auto"/>
        <w:bottom w:val="none" w:sz="0" w:space="0" w:color="auto"/>
        <w:right w:val="none" w:sz="0" w:space="0" w:color="auto"/>
      </w:divBdr>
    </w:div>
    <w:div w:id="1073817999">
      <w:bodyDiv w:val="1"/>
      <w:marLeft w:val="0"/>
      <w:marRight w:val="0"/>
      <w:marTop w:val="0"/>
      <w:marBottom w:val="0"/>
      <w:divBdr>
        <w:top w:val="none" w:sz="0" w:space="0" w:color="auto"/>
        <w:left w:val="none" w:sz="0" w:space="0" w:color="auto"/>
        <w:bottom w:val="none" w:sz="0" w:space="0" w:color="auto"/>
        <w:right w:val="none" w:sz="0" w:space="0" w:color="auto"/>
      </w:divBdr>
    </w:div>
    <w:div w:id="1104036229">
      <w:bodyDiv w:val="1"/>
      <w:marLeft w:val="0"/>
      <w:marRight w:val="0"/>
      <w:marTop w:val="0"/>
      <w:marBottom w:val="0"/>
      <w:divBdr>
        <w:top w:val="none" w:sz="0" w:space="0" w:color="auto"/>
        <w:left w:val="none" w:sz="0" w:space="0" w:color="auto"/>
        <w:bottom w:val="none" w:sz="0" w:space="0" w:color="auto"/>
        <w:right w:val="none" w:sz="0" w:space="0" w:color="auto"/>
      </w:divBdr>
    </w:div>
    <w:div w:id="1172449198">
      <w:bodyDiv w:val="1"/>
      <w:marLeft w:val="0"/>
      <w:marRight w:val="0"/>
      <w:marTop w:val="0"/>
      <w:marBottom w:val="0"/>
      <w:divBdr>
        <w:top w:val="none" w:sz="0" w:space="0" w:color="auto"/>
        <w:left w:val="none" w:sz="0" w:space="0" w:color="auto"/>
        <w:bottom w:val="none" w:sz="0" w:space="0" w:color="auto"/>
        <w:right w:val="none" w:sz="0" w:space="0" w:color="auto"/>
      </w:divBdr>
    </w:div>
    <w:div w:id="1185677742">
      <w:bodyDiv w:val="1"/>
      <w:marLeft w:val="0"/>
      <w:marRight w:val="0"/>
      <w:marTop w:val="0"/>
      <w:marBottom w:val="0"/>
      <w:divBdr>
        <w:top w:val="none" w:sz="0" w:space="0" w:color="auto"/>
        <w:left w:val="none" w:sz="0" w:space="0" w:color="auto"/>
        <w:bottom w:val="none" w:sz="0" w:space="0" w:color="auto"/>
        <w:right w:val="none" w:sz="0" w:space="0" w:color="auto"/>
      </w:divBdr>
    </w:div>
    <w:div w:id="1188522458">
      <w:bodyDiv w:val="1"/>
      <w:marLeft w:val="0"/>
      <w:marRight w:val="0"/>
      <w:marTop w:val="0"/>
      <w:marBottom w:val="0"/>
      <w:divBdr>
        <w:top w:val="none" w:sz="0" w:space="0" w:color="auto"/>
        <w:left w:val="none" w:sz="0" w:space="0" w:color="auto"/>
        <w:bottom w:val="none" w:sz="0" w:space="0" w:color="auto"/>
        <w:right w:val="none" w:sz="0" w:space="0" w:color="auto"/>
      </w:divBdr>
    </w:div>
    <w:div w:id="1337924353">
      <w:bodyDiv w:val="1"/>
      <w:marLeft w:val="0"/>
      <w:marRight w:val="0"/>
      <w:marTop w:val="0"/>
      <w:marBottom w:val="0"/>
      <w:divBdr>
        <w:top w:val="none" w:sz="0" w:space="0" w:color="auto"/>
        <w:left w:val="none" w:sz="0" w:space="0" w:color="auto"/>
        <w:bottom w:val="none" w:sz="0" w:space="0" w:color="auto"/>
        <w:right w:val="none" w:sz="0" w:space="0" w:color="auto"/>
      </w:divBdr>
    </w:div>
    <w:div w:id="1370765170">
      <w:bodyDiv w:val="1"/>
      <w:marLeft w:val="0"/>
      <w:marRight w:val="0"/>
      <w:marTop w:val="0"/>
      <w:marBottom w:val="0"/>
      <w:divBdr>
        <w:top w:val="none" w:sz="0" w:space="0" w:color="auto"/>
        <w:left w:val="none" w:sz="0" w:space="0" w:color="auto"/>
        <w:bottom w:val="none" w:sz="0" w:space="0" w:color="auto"/>
        <w:right w:val="none" w:sz="0" w:space="0" w:color="auto"/>
      </w:divBdr>
    </w:div>
    <w:div w:id="1400521947">
      <w:bodyDiv w:val="1"/>
      <w:marLeft w:val="0"/>
      <w:marRight w:val="0"/>
      <w:marTop w:val="0"/>
      <w:marBottom w:val="0"/>
      <w:divBdr>
        <w:top w:val="none" w:sz="0" w:space="0" w:color="auto"/>
        <w:left w:val="none" w:sz="0" w:space="0" w:color="auto"/>
        <w:bottom w:val="none" w:sz="0" w:space="0" w:color="auto"/>
        <w:right w:val="none" w:sz="0" w:space="0" w:color="auto"/>
      </w:divBdr>
    </w:div>
    <w:div w:id="1517038531">
      <w:bodyDiv w:val="1"/>
      <w:marLeft w:val="0"/>
      <w:marRight w:val="0"/>
      <w:marTop w:val="0"/>
      <w:marBottom w:val="0"/>
      <w:divBdr>
        <w:top w:val="none" w:sz="0" w:space="0" w:color="auto"/>
        <w:left w:val="none" w:sz="0" w:space="0" w:color="auto"/>
        <w:bottom w:val="none" w:sz="0" w:space="0" w:color="auto"/>
        <w:right w:val="none" w:sz="0" w:space="0" w:color="auto"/>
      </w:divBdr>
    </w:div>
    <w:div w:id="1582905995">
      <w:bodyDiv w:val="1"/>
      <w:marLeft w:val="0"/>
      <w:marRight w:val="0"/>
      <w:marTop w:val="0"/>
      <w:marBottom w:val="0"/>
      <w:divBdr>
        <w:top w:val="none" w:sz="0" w:space="0" w:color="auto"/>
        <w:left w:val="none" w:sz="0" w:space="0" w:color="auto"/>
        <w:bottom w:val="none" w:sz="0" w:space="0" w:color="auto"/>
        <w:right w:val="none" w:sz="0" w:space="0" w:color="auto"/>
      </w:divBdr>
    </w:div>
    <w:div w:id="1783106702">
      <w:bodyDiv w:val="1"/>
      <w:marLeft w:val="0"/>
      <w:marRight w:val="0"/>
      <w:marTop w:val="0"/>
      <w:marBottom w:val="0"/>
      <w:divBdr>
        <w:top w:val="none" w:sz="0" w:space="0" w:color="auto"/>
        <w:left w:val="none" w:sz="0" w:space="0" w:color="auto"/>
        <w:bottom w:val="none" w:sz="0" w:space="0" w:color="auto"/>
        <w:right w:val="none" w:sz="0" w:space="0" w:color="auto"/>
      </w:divBdr>
    </w:div>
    <w:div w:id="1819222098">
      <w:bodyDiv w:val="1"/>
      <w:marLeft w:val="0"/>
      <w:marRight w:val="0"/>
      <w:marTop w:val="0"/>
      <w:marBottom w:val="0"/>
      <w:divBdr>
        <w:top w:val="none" w:sz="0" w:space="0" w:color="auto"/>
        <w:left w:val="none" w:sz="0" w:space="0" w:color="auto"/>
        <w:bottom w:val="none" w:sz="0" w:space="0" w:color="auto"/>
        <w:right w:val="none" w:sz="0" w:space="0" w:color="auto"/>
      </w:divBdr>
    </w:div>
    <w:div w:id="1929657576">
      <w:bodyDiv w:val="1"/>
      <w:marLeft w:val="0"/>
      <w:marRight w:val="0"/>
      <w:marTop w:val="0"/>
      <w:marBottom w:val="0"/>
      <w:divBdr>
        <w:top w:val="none" w:sz="0" w:space="0" w:color="auto"/>
        <w:left w:val="none" w:sz="0" w:space="0" w:color="auto"/>
        <w:bottom w:val="none" w:sz="0" w:space="0" w:color="auto"/>
        <w:right w:val="none" w:sz="0" w:space="0" w:color="auto"/>
      </w:divBdr>
    </w:div>
    <w:div w:id="20934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942B7-F0D3-4383-B6B8-8F6147B3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KIRTLINGTON PARISH COUNCIL</vt:lpstr>
    </vt:vector>
  </TitlesOfParts>
  <Company>HP</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KIRTLINGTON PARISH COUNCIL</dc:title>
  <dc:creator>User</dc:creator>
  <cp:lastModifiedBy>User</cp:lastModifiedBy>
  <cp:revision>4</cp:revision>
  <cp:lastPrinted>2018-06-18T12:21:00Z</cp:lastPrinted>
  <dcterms:created xsi:type="dcterms:W3CDTF">2018-06-18T12:10:00Z</dcterms:created>
  <dcterms:modified xsi:type="dcterms:W3CDTF">2018-06-18T12:21:00Z</dcterms:modified>
</cp:coreProperties>
</file>